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CD76" w14:textId="77777777" w:rsidR="00407068" w:rsidRDefault="00FB4CA7">
      <w:pPr>
        <w:rPr>
          <w:color w:val="000000"/>
        </w:rPr>
      </w:pPr>
      <w:bookmarkStart w:id="0" w:name="_GoBack"/>
      <w:bookmarkEnd w:id="0"/>
      <w:r>
        <w:rPr>
          <w:color w:val="000000"/>
        </w:rPr>
        <w:t>別記様式第11号</w:t>
      </w:r>
    </w:p>
    <w:p w14:paraId="63E62CEA" w14:textId="0C314C31" w:rsidR="007A6021" w:rsidRDefault="007A6021" w:rsidP="007A6021">
      <w:pPr>
        <w:ind w:right="480"/>
        <w:jc w:val="right"/>
        <w:rPr>
          <w:color w:val="000000"/>
        </w:rPr>
      </w:pPr>
    </w:p>
    <w:p w14:paraId="5272CD78" w14:textId="040C8A94" w:rsidR="00407068" w:rsidRDefault="007A6021" w:rsidP="007A6021">
      <w:pPr>
        <w:ind w:right="480"/>
        <w:jc w:val="right"/>
        <w:rPr>
          <w:color w:val="000000"/>
        </w:rPr>
      </w:pPr>
      <w:r>
        <w:rPr>
          <w:color w:val="000000"/>
        </w:rPr>
        <w:t xml:space="preserve">　　　　</w:t>
      </w:r>
      <w:r w:rsidR="00CD207A">
        <w:rPr>
          <w:color w:val="000000"/>
        </w:rPr>
        <w:t>年　月　日</w:t>
      </w:r>
    </w:p>
    <w:p w14:paraId="5272CD79" w14:textId="77777777" w:rsidR="00407068" w:rsidRDefault="00407068">
      <w:pPr>
        <w:jc w:val="left"/>
        <w:rPr>
          <w:color w:val="000000"/>
        </w:rPr>
      </w:pPr>
    </w:p>
    <w:p w14:paraId="5272CD7A" w14:textId="77777777" w:rsidR="00407068" w:rsidRDefault="00FB4CA7">
      <w:pPr>
        <w:spacing w:line="291" w:lineRule="auto"/>
        <w:jc w:val="left"/>
        <w:rPr>
          <w:color w:val="000000"/>
        </w:rPr>
      </w:pPr>
      <w:r>
        <w:rPr>
          <w:color w:val="000000"/>
        </w:rPr>
        <w:t>株式会社日本能率協会コンサルティング</w:t>
      </w:r>
    </w:p>
    <w:p w14:paraId="5272CD7B" w14:textId="77777777" w:rsidR="00407068" w:rsidRDefault="00FB4CA7">
      <w:pPr>
        <w:spacing w:line="291" w:lineRule="auto"/>
        <w:jc w:val="left"/>
        <w:rPr>
          <w:color w:val="000000"/>
        </w:rPr>
      </w:pPr>
      <w:r>
        <w:rPr>
          <w:color w:val="000000"/>
        </w:rPr>
        <w:t>代表取締役　社長</w:t>
      </w:r>
    </w:p>
    <w:p w14:paraId="5272CD7C" w14:textId="77777777" w:rsidR="00407068" w:rsidRDefault="00FB4CA7">
      <w:pPr>
        <w:rPr>
          <w:color w:val="000000"/>
        </w:rPr>
      </w:pPr>
      <w:r>
        <w:rPr>
          <w:color w:val="000000"/>
        </w:rPr>
        <w:t xml:space="preserve">小澤　勇夫　殿　</w:t>
      </w:r>
    </w:p>
    <w:p w14:paraId="5272CD7D" w14:textId="77777777" w:rsidR="00407068" w:rsidRDefault="00407068">
      <w:pPr>
        <w:ind w:right="711"/>
        <w:jc w:val="right"/>
        <w:rPr>
          <w:color w:val="000000"/>
        </w:rPr>
      </w:pPr>
    </w:p>
    <w:p w14:paraId="5272CD7E" w14:textId="70AFFF10" w:rsidR="00407068" w:rsidRDefault="00FB4CA7">
      <w:pPr>
        <w:ind w:right="711"/>
        <w:jc w:val="right"/>
      </w:pPr>
      <w:r>
        <w:t xml:space="preserve">所在地　　　　　　　　</w:t>
      </w:r>
    </w:p>
    <w:p w14:paraId="5272CD7F" w14:textId="5549022B" w:rsidR="00407068" w:rsidRDefault="00FB4CA7">
      <w:pPr>
        <w:ind w:right="711"/>
        <w:jc w:val="right"/>
      </w:pPr>
      <w:r>
        <w:t xml:space="preserve">団体名　　　　　　　　</w:t>
      </w:r>
    </w:p>
    <w:p w14:paraId="5272CD80" w14:textId="77777777" w:rsidR="00407068" w:rsidRDefault="00FB4CA7">
      <w:pPr>
        <w:ind w:right="711"/>
        <w:jc w:val="right"/>
        <w:rPr>
          <w:color w:val="000000"/>
        </w:rPr>
      </w:pPr>
      <w:r>
        <w:t xml:space="preserve">代表者氏名　　　　　　</w:t>
      </w:r>
    </w:p>
    <w:p w14:paraId="5272CD81" w14:textId="77777777" w:rsidR="00407068" w:rsidRDefault="00407068">
      <w:pPr>
        <w:rPr>
          <w:color w:val="000000"/>
        </w:rPr>
      </w:pPr>
    </w:p>
    <w:p w14:paraId="5272CD82" w14:textId="1D3A779F" w:rsidR="00407068" w:rsidRDefault="007A6021">
      <w:pPr>
        <w:ind w:firstLine="680"/>
        <w:jc w:val="center"/>
        <w:rPr>
          <w:color w:val="000000"/>
        </w:rPr>
      </w:pPr>
      <w:r w:rsidRPr="007A6021">
        <w:rPr>
          <w:rFonts w:hint="eastAsia"/>
        </w:rPr>
        <w:t>令和５年度　食品原材料調達リスク軽減対策事業</w:t>
      </w:r>
      <w:r w:rsidR="00FB4CA7">
        <w:t>に係る</w:t>
      </w:r>
      <w:r w:rsidR="00FB4CA7">
        <w:rPr>
          <w:color w:val="000000"/>
        </w:rPr>
        <w:t>収益状況報告書</w:t>
      </w:r>
    </w:p>
    <w:p w14:paraId="5272CD83" w14:textId="77777777" w:rsidR="00407068" w:rsidRDefault="00407068">
      <w:pPr>
        <w:jc w:val="center"/>
        <w:rPr>
          <w:color w:val="000000"/>
        </w:rPr>
      </w:pPr>
    </w:p>
    <w:p w14:paraId="5272CD84" w14:textId="17A5F7C1" w:rsidR="00407068" w:rsidRDefault="00646B89">
      <w:pPr>
        <w:ind w:firstLine="227"/>
        <w:rPr>
          <w:color w:val="000000"/>
        </w:rPr>
      </w:pPr>
      <w:r>
        <w:rPr>
          <w:rFonts w:hint="eastAsia"/>
          <w:color w:val="000000"/>
        </w:rPr>
        <w:t>令和</w:t>
      </w:r>
      <w:r w:rsidR="00FB4CA7">
        <w:rPr>
          <w:color w:val="000000"/>
        </w:rPr>
        <w:t>○年○月○日付けをもって補助金の交付決定の通知があった事業に関する○○年度の収益の状況について、</w:t>
      </w:r>
      <w:r w:rsidR="007A6021" w:rsidRPr="007A6021">
        <w:rPr>
          <w:rFonts w:hint="eastAsia"/>
          <w:color w:val="000000"/>
        </w:rPr>
        <w:t>令和５年度　食品原材料調達リスク軽減対策事業</w:t>
      </w:r>
      <w:r w:rsidR="00FB4CA7">
        <w:rPr>
          <w:color w:val="000000"/>
        </w:rPr>
        <w:t>実施規程第18の（１）の規定に基づき、以下のとおり報告する。</w:t>
      </w:r>
    </w:p>
    <w:p w14:paraId="5272CD85" w14:textId="77777777" w:rsidR="00407068" w:rsidRDefault="00407068">
      <w:pPr>
        <w:rPr>
          <w:color w:val="000000"/>
        </w:rPr>
      </w:pPr>
    </w:p>
    <w:p w14:paraId="5272CD86" w14:textId="77777777" w:rsidR="00407068" w:rsidRDefault="00407068">
      <w:pPr>
        <w:jc w:val="center"/>
        <w:rPr>
          <w:color w:val="000000"/>
        </w:rPr>
      </w:pPr>
    </w:p>
    <w:p w14:paraId="5272CD87" w14:textId="77777777" w:rsidR="00407068" w:rsidRDefault="00FB4CA7">
      <w:pPr>
        <w:rPr>
          <w:color w:val="000000"/>
        </w:rPr>
      </w:pPr>
      <w:r>
        <w:rPr>
          <w:color w:val="000000"/>
        </w:rPr>
        <w:t>１　事業の内容</w:t>
      </w:r>
    </w:p>
    <w:p w14:paraId="5272CD88" w14:textId="77777777" w:rsidR="00407068" w:rsidRDefault="00407068">
      <w:pPr>
        <w:rPr>
          <w:color w:val="000000"/>
        </w:rPr>
      </w:pPr>
    </w:p>
    <w:p w14:paraId="5272CD89" w14:textId="77777777" w:rsidR="00407068" w:rsidRDefault="00FB4CA7">
      <w:pPr>
        <w:rPr>
          <w:color w:val="000000"/>
        </w:rPr>
      </w:pPr>
      <w:r>
        <w:rPr>
          <w:color w:val="000000"/>
        </w:rPr>
        <w:t>２　補助事業の実施により得られた収益の累計額</w:t>
      </w:r>
    </w:p>
    <w:p w14:paraId="5272CD8A" w14:textId="77777777" w:rsidR="00407068" w:rsidRDefault="00FB4CA7">
      <w:pPr>
        <w:jc w:val="right"/>
        <w:rPr>
          <w:color w:val="000000"/>
        </w:rPr>
      </w:pPr>
      <w:r>
        <w:rPr>
          <w:color w:val="000000"/>
        </w:rPr>
        <w:t xml:space="preserve">　　　　　　　　　　　　　　　　　　　　　　　　　　　　　　　　　　　　　　円</w:t>
      </w:r>
    </w:p>
    <w:p w14:paraId="5272CD8B" w14:textId="77777777" w:rsidR="00407068" w:rsidRDefault="00FB4CA7">
      <w:pPr>
        <w:rPr>
          <w:color w:val="000000"/>
        </w:rPr>
      </w:pPr>
      <w:r>
        <w:rPr>
          <w:color w:val="000000"/>
        </w:rPr>
        <w:t xml:space="preserve">３　上に要する費用の総額　　　　　　　　　　　　　　　　　　</w:t>
      </w:r>
    </w:p>
    <w:p w14:paraId="5272CD8C" w14:textId="77777777" w:rsidR="00407068" w:rsidRDefault="00FB4CA7">
      <w:pPr>
        <w:jc w:val="right"/>
        <w:rPr>
          <w:color w:val="000000"/>
        </w:rPr>
      </w:pPr>
      <w:r>
        <w:rPr>
          <w:color w:val="000000"/>
        </w:rPr>
        <w:t>円</w:t>
      </w:r>
    </w:p>
    <w:p w14:paraId="5272CD8D" w14:textId="1DFECFAA" w:rsidR="00407068" w:rsidRDefault="00FB4CA7">
      <w:pPr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４　補助金の確定額　　</w:t>
      </w:r>
      <w:r w:rsidR="001F389D">
        <w:rPr>
          <w:rFonts w:hint="eastAsia"/>
          <w:color w:val="000000"/>
        </w:rPr>
        <w:t>令和</w:t>
      </w:r>
      <w:r>
        <w:rPr>
          <w:color w:val="000000"/>
        </w:rPr>
        <w:t>○年○月○日付け</w:t>
      </w:r>
      <w:r w:rsidR="0004148C">
        <w:rPr>
          <w:rFonts w:hint="eastAsia"/>
          <w:color w:val="000000"/>
        </w:rPr>
        <w:t>に</w:t>
      </w:r>
      <w:r>
        <w:rPr>
          <w:color w:val="000000"/>
        </w:rPr>
        <w:t xml:space="preserve">より確定　　　　　</w:t>
      </w:r>
    </w:p>
    <w:p w14:paraId="5272CD8E" w14:textId="77777777" w:rsidR="00407068" w:rsidRDefault="00FB4CA7">
      <w:pPr>
        <w:jc w:val="right"/>
        <w:rPr>
          <w:color w:val="000000"/>
        </w:rPr>
      </w:pPr>
      <w:r>
        <w:rPr>
          <w:color w:val="000000"/>
        </w:rPr>
        <w:t>円</w:t>
      </w:r>
    </w:p>
    <w:p w14:paraId="5272CD8F" w14:textId="77777777" w:rsidR="00407068" w:rsidRDefault="00FB4CA7">
      <w:pPr>
        <w:rPr>
          <w:color w:val="000000"/>
        </w:rPr>
      </w:pPr>
      <w:r>
        <w:rPr>
          <w:color w:val="000000"/>
        </w:rPr>
        <w:t xml:space="preserve">５　前年度までの収益納付額　　　　　　　　　　　　　　　　　</w:t>
      </w:r>
    </w:p>
    <w:p w14:paraId="5272CD90" w14:textId="77777777" w:rsidR="00407068" w:rsidRDefault="00FB4CA7">
      <w:pPr>
        <w:jc w:val="right"/>
        <w:rPr>
          <w:color w:val="000000"/>
        </w:rPr>
      </w:pPr>
      <w:r>
        <w:rPr>
          <w:color w:val="000000"/>
        </w:rPr>
        <w:t>円</w:t>
      </w:r>
    </w:p>
    <w:p w14:paraId="5272CD91" w14:textId="77777777" w:rsidR="00407068" w:rsidRDefault="00FB4CA7">
      <w:pPr>
        <w:rPr>
          <w:color w:val="000000"/>
        </w:rPr>
      </w:pPr>
      <w:r>
        <w:rPr>
          <w:color w:val="000000"/>
        </w:rPr>
        <w:t xml:space="preserve">６　本年度収益納付額　　　　　　　　　　　　　　　　　　　　</w:t>
      </w:r>
    </w:p>
    <w:p w14:paraId="5272CD92" w14:textId="77777777" w:rsidR="00407068" w:rsidRDefault="00FB4CA7">
      <w:pPr>
        <w:jc w:val="right"/>
        <w:rPr>
          <w:color w:val="000000"/>
        </w:rPr>
      </w:pPr>
      <w:r>
        <w:rPr>
          <w:color w:val="000000"/>
        </w:rPr>
        <w:t>円</w:t>
      </w:r>
    </w:p>
    <w:p w14:paraId="5272CD93" w14:textId="77777777" w:rsidR="00407068" w:rsidRDefault="00407068">
      <w:pPr>
        <w:rPr>
          <w:color w:val="000000"/>
        </w:rPr>
      </w:pPr>
    </w:p>
    <w:tbl>
      <w:tblPr>
        <w:tblStyle w:val="aff4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407068" w14:paraId="5272CD99" w14:textId="77777777">
        <w:tc>
          <w:tcPr>
            <w:tcW w:w="9061" w:type="dxa"/>
            <w:shd w:val="clear" w:color="auto" w:fill="auto"/>
          </w:tcPr>
          <w:p w14:paraId="5272CD94" w14:textId="77777777" w:rsidR="00407068" w:rsidRDefault="00FB4CA7">
            <w:pPr>
              <w:ind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（積算根拠）</w:t>
            </w:r>
          </w:p>
          <w:p w14:paraId="5272CD95" w14:textId="77777777" w:rsidR="00407068" w:rsidRDefault="00407068">
            <w:pPr>
              <w:ind w:firstLine="200"/>
              <w:rPr>
                <w:color w:val="000000"/>
                <w:sz w:val="20"/>
                <w:szCs w:val="20"/>
              </w:rPr>
            </w:pPr>
          </w:p>
          <w:p w14:paraId="5272CD96" w14:textId="77777777" w:rsidR="00407068" w:rsidRDefault="00407068">
            <w:pPr>
              <w:ind w:firstLine="200"/>
              <w:rPr>
                <w:color w:val="000000"/>
                <w:sz w:val="20"/>
                <w:szCs w:val="20"/>
              </w:rPr>
            </w:pPr>
          </w:p>
          <w:p w14:paraId="5272CD97" w14:textId="77777777" w:rsidR="00407068" w:rsidRDefault="00407068">
            <w:pPr>
              <w:ind w:firstLine="200"/>
              <w:rPr>
                <w:color w:val="000000"/>
                <w:sz w:val="20"/>
                <w:szCs w:val="20"/>
              </w:rPr>
            </w:pPr>
          </w:p>
          <w:p w14:paraId="5272CD98" w14:textId="77777777" w:rsidR="00407068" w:rsidRDefault="00407068">
            <w:pPr>
              <w:ind w:firstLine="200"/>
              <w:rPr>
                <w:color w:val="000000"/>
                <w:sz w:val="20"/>
                <w:szCs w:val="20"/>
              </w:rPr>
            </w:pPr>
          </w:p>
        </w:tc>
      </w:tr>
    </w:tbl>
    <w:p w14:paraId="5272CD9A" w14:textId="77777777" w:rsidR="00407068" w:rsidRDefault="00FB4CA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（注）収益計算書等を添付すること。</w:t>
      </w:r>
    </w:p>
    <w:p w14:paraId="5272CD9B" w14:textId="77777777" w:rsidR="00407068" w:rsidRDefault="00407068">
      <w:pPr>
        <w:spacing w:line="180" w:lineRule="auto"/>
        <w:rPr>
          <w:color w:val="000000"/>
        </w:rPr>
      </w:pPr>
    </w:p>
    <w:p w14:paraId="5272CD9C" w14:textId="77777777" w:rsidR="00407068" w:rsidRDefault="00407068">
      <w:pPr>
        <w:spacing w:line="180" w:lineRule="auto"/>
        <w:rPr>
          <w:color w:val="000000"/>
        </w:rPr>
      </w:pPr>
    </w:p>
    <w:p w14:paraId="5272CD9D" w14:textId="77777777" w:rsidR="00407068" w:rsidRDefault="00407068">
      <w:pPr>
        <w:spacing w:line="291" w:lineRule="auto"/>
        <w:jc w:val="left"/>
      </w:pPr>
    </w:p>
    <w:p w14:paraId="5272CD9E" w14:textId="77777777" w:rsidR="00407068" w:rsidRDefault="00407068">
      <w:pPr>
        <w:rPr>
          <w:color w:val="000000"/>
        </w:rPr>
      </w:pPr>
    </w:p>
    <w:sectPr w:rsidR="00407068">
      <w:footerReference w:type="default" r:id="rId6"/>
      <w:pgSz w:w="11907" w:h="16840"/>
      <w:pgMar w:top="1418" w:right="1418" w:bottom="1418" w:left="1418" w:header="851" w:footer="992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F3D8" w16cex:dateUtc="2023-06-28T09:00:00Z"/>
  <w16cex:commentExtensible w16cex:durableId="2846F367" w16cex:dateUtc="2023-06-28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C259B" w16cid:durableId="2846F3D8"/>
  <w16cid:commentId w16cid:paraId="29B2C964" w16cid:durableId="2846F3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86AB7" w14:textId="77777777" w:rsidR="001A70B0" w:rsidRDefault="001A70B0">
      <w:r>
        <w:separator/>
      </w:r>
    </w:p>
  </w:endnote>
  <w:endnote w:type="continuationSeparator" w:id="0">
    <w:p w14:paraId="4DDF4B38" w14:textId="77777777" w:rsidR="001A70B0" w:rsidRDefault="001A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2CD9F" w14:textId="77777777" w:rsidR="00407068" w:rsidRDefault="00407068">
    <w:pPr>
      <w:widowControl/>
      <w:pBdr>
        <w:top w:val="nil"/>
        <w:left w:val="nil"/>
        <w:bottom w:val="nil"/>
        <w:right w:val="nil"/>
        <w:between w:val="nil"/>
      </w:pBdr>
      <w:spacing w:line="14" w:lineRule="auto"/>
      <w:ind w:firstLine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34D8B" w14:textId="77777777" w:rsidR="001A70B0" w:rsidRDefault="001A70B0">
      <w:r>
        <w:separator/>
      </w:r>
    </w:p>
  </w:footnote>
  <w:footnote w:type="continuationSeparator" w:id="0">
    <w:p w14:paraId="70D00F19" w14:textId="77777777" w:rsidR="001A70B0" w:rsidRDefault="001A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68"/>
    <w:rsid w:val="0000746F"/>
    <w:rsid w:val="0004148C"/>
    <w:rsid w:val="000F1CFC"/>
    <w:rsid w:val="001A70B0"/>
    <w:rsid w:val="001F389D"/>
    <w:rsid w:val="00407068"/>
    <w:rsid w:val="00646B89"/>
    <w:rsid w:val="007A6021"/>
    <w:rsid w:val="00853D04"/>
    <w:rsid w:val="00A25D94"/>
    <w:rsid w:val="00BC2390"/>
    <w:rsid w:val="00C33001"/>
    <w:rsid w:val="00CA730F"/>
    <w:rsid w:val="00CD207A"/>
    <w:rsid w:val="00D34643"/>
    <w:rsid w:val="00D56103"/>
    <w:rsid w:val="00F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2C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86"/>
    <w:pPr>
      <w:wordWrap w:val="0"/>
      <w:overflowPunct w:val="0"/>
      <w:autoSpaceDE w:val="0"/>
      <w:autoSpaceDN w:val="0"/>
    </w:pPr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C1349"/>
    <w:pPr>
      <w:wordWrap/>
      <w:autoSpaceDE/>
      <w:autoSpaceDN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paragraph" w:styleId="a5">
    <w:name w:val="header"/>
    <w:basedOn w:val="a"/>
    <w:link w:val="a6"/>
    <w:uiPriority w:val="99"/>
    <w:rsid w:val="00A0307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0307D"/>
  </w:style>
  <w:style w:type="paragraph" w:customStyle="1" w:styleId="aa">
    <w:name w:val="発令"/>
    <w:basedOn w:val="a"/>
    <w:next w:val="a"/>
    <w:rsid w:val="002D2201"/>
    <w:pPr>
      <w:jc w:val="right"/>
    </w:pPr>
  </w:style>
  <w:style w:type="paragraph" w:customStyle="1" w:styleId="ab">
    <w:name w:val="字下げ"/>
    <w:basedOn w:val="a"/>
    <w:next w:val="a"/>
    <w:rsid w:val="002D2201"/>
    <w:pPr>
      <w:ind w:firstLine="238"/>
    </w:pPr>
  </w:style>
  <w:style w:type="paragraph" w:customStyle="1" w:styleId="ac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d">
    <w:name w:val="Note Heading"/>
    <w:basedOn w:val="a"/>
    <w:next w:val="a"/>
    <w:link w:val="ae"/>
    <w:uiPriority w:val="99"/>
    <w:rsid w:val="002D2201"/>
    <w:pPr>
      <w:wordWrap/>
      <w:overflowPunct/>
      <w:autoSpaceDE/>
      <w:autoSpaceDN/>
      <w:jc w:val="center"/>
    </w:pPr>
  </w:style>
  <w:style w:type="paragraph" w:styleId="af">
    <w:name w:val="Balloon Text"/>
    <w:basedOn w:val="a"/>
    <w:link w:val="af0"/>
    <w:uiPriority w:val="99"/>
    <w:semiHidden/>
    <w:rsid w:val="00FE3531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B42843"/>
    <w:pPr>
      <w:wordWrap w:val="0"/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８"/>
    <w:rsid w:val="00705CBD"/>
    <w:pPr>
      <w:wordWrap w:val="0"/>
      <w:autoSpaceDE w:val="0"/>
      <w:autoSpaceDN w:val="0"/>
      <w:adjustRightInd w:val="0"/>
      <w:spacing w:line="361" w:lineRule="atLeast"/>
    </w:pPr>
    <w:rPr>
      <w:spacing w:val="-3"/>
    </w:rPr>
  </w:style>
  <w:style w:type="paragraph" w:customStyle="1" w:styleId="af3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4">
    <w:name w:val="List Paragraph"/>
    <w:basedOn w:val="a"/>
    <w:uiPriority w:val="34"/>
    <w:qFormat/>
    <w:rsid w:val="00582A9F"/>
    <w:pPr>
      <w:ind w:leftChars="400" w:left="840"/>
    </w:pPr>
  </w:style>
  <w:style w:type="paragraph" w:styleId="af5">
    <w:name w:val="Plain Text"/>
    <w:basedOn w:val="a"/>
    <w:link w:val="af6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6">
    <w:name w:val="書式なし (文字)"/>
    <w:link w:val="af5"/>
    <w:rsid w:val="00E91F3C"/>
    <w:rPr>
      <w:rFonts w:ascii="ＭＳ 明朝" w:eastAsia="ＭＳ ゴシック" w:hAnsi="Courier New"/>
      <w:kern w:val="2"/>
      <w:sz w:val="21"/>
    </w:rPr>
  </w:style>
  <w:style w:type="paragraph" w:styleId="af7">
    <w:name w:val="Revision"/>
    <w:hidden/>
    <w:uiPriority w:val="99"/>
    <w:semiHidden/>
    <w:rsid w:val="00A07FC5"/>
    <w:rPr>
      <w:kern w:val="2"/>
    </w:rPr>
  </w:style>
  <w:style w:type="table" w:customStyle="1" w:styleId="10">
    <w:name w:val="表 (格子)1"/>
    <w:basedOn w:val="a1"/>
    <w:next w:val="af1"/>
    <w:uiPriority w:val="59"/>
    <w:rsid w:val="00FA2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C7CF6"/>
    <w:pPr>
      <w:wordWrap/>
      <w:autoSpaceDE/>
      <w:autoSpaceDN/>
      <w:textAlignment w:val="baseline"/>
    </w:pPr>
    <w:rPr>
      <w:rFonts w:ascii="Times New Roman" w:hAnsi="Times New Roman" w:hint="eastAsia"/>
      <w:color w:val="000000"/>
      <w:kern w:val="0"/>
    </w:rPr>
  </w:style>
  <w:style w:type="character" w:customStyle="1" w:styleId="a4">
    <w:name w:val="表題 (文字)"/>
    <w:basedOn w:val="a0"/>
    <w:link w:val="a3"/>
    <w:uiPriority w:val="10"/>
    <w:rsid w:val="00CC1349"/>
    <w:rPr>
      <w:rFonts w:ascii="Arial" w:eastAsia="ＭＳ ゴシック" w:hAnsi="Arial"/>
      <w:color w:val="000000"/>
      <w:sz w:val="32"/>
      <w:szCs w:val="32"/>
    </w:rPr>
  </w:style>
  <w:style w:type="character" w:customStyle="1" w:styleId="a8">
    <w:name w:val="フッター (文字)"/>
    <w:basedOn w:val="a0"/>
    <w:link w:val="a7"/>
    <w:uiPriority w:val="99"/>
    <w:rsid w:val="000140AD"/>
    <w:rPr>
      <w:rFonts w:ascii="ＭＳ 明朝"/>
      <w:kern w:val="2"/>
      <w:sz w:val="24"/>
    </w:rPr>
  </w:style>
  <w:style w:type="table" w:customStyle="1" w:styleId="TableNormal0">
    <w:name w:val="Table Normal"/>
    <w:uiPriority w:val="2"/>
    <w:semiHidden/>
    <w:unhideWhenUsed/>
    <w:qFormat/>
    <w:rsid w:val="000140AD"/>
    <w:pPr>
      <w:ind w:firstLineChars="100" w:firstLine="1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kern w:val="0"/>
      <w:lang w:eastAsia="en-US"/>
    </w:rPr>
  </w:style>
  <w:style w:type="character" w:customStyle="1" w:styleId="af9">
    <w:name w:val="本文 (文字)"/>
    <w:basedOn w:val="a0"/>
    <w:link w:val="af8"/>
    <w:uiPriority w:val="1"/>
    <w:rsid w:val="000140AD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kern w:val="0"/>
      <w:sz w:val="22"/>
      <w:szCs w:val="22"/>
      <w:lang w:eastAsia="en-US"/>
    </w:rPr>
  </w:style>
  <w:style w:type="character" w:styleId="afa">
    <w:name w:val="annotation reference"/>
    <w:basedOn w:val="a0"/>
    <w:uiPriority w:val="99"/>
    <w:rsid w:val="002E027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2E0271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2E0271"/>
    <w:rPr>
      <w:rFonts w:ascii="ＭＳ 明朝"/>
      <w:kern w:val="2"/>
      <w:sz w:val="24"/>
    </w:rPr>
  </w:style>
  <w:style w:type="paragraph" w:styleId="afd">
    <w:name w:val="annotation subject"/>
    <w:basedOn w:val="afb"/>
    <w:next w:val="afb"/>
    <w:link w:val="afe"/>
    <w:uiPriority w:val="99"/>
    <w:rsid w:val="002E0271"/>
    <w:rPr>
      <w:b/>
      <w:bCs/>
    </w:rPr>
  </w:style>
  <w:style w:type="character" w:customStyle="1" w:styleId="afe">
    <w:name w:val="コメント内容 (文字)"/>
    <w:basedOn w:val="afc"/>
    <w:link w:val="afd"/>
    <w:uiPriority w:val="99"/>
    <w:rsid w:val="002E0271"/>
    <w:rPr>
      <w:rFonts w:ascii="ＭＳ 明朝"/>
      <w:b/>
      <w:bCs/>
      <w:kern w:val="2"/>
      <w:sz w:val="24"/>
    </w:rPr>
  </w:style>
  <w:style w:type="paragraph" w:styleId="aff">
    <w:name w:val="Closing"/>
    <w:basedOn w:val="a"/>
    <w:link w:val="aff0"/>
    <w:uiPriority w:val="99"/>
    <w:rsid w:val="00676BFD"/>
    <w:pPr>
      <w:jc w:val="right"/>
    </w:pPr>
  </w:style>
  <w:style w:type="character" w:customStyle="1" w:styleId="aff0">
    <w:name w:val="結語 (文字)"/>
    <w:basedOn w:val="a0"/>
    <w:link w:val="aff"/>
    <w:uiPriority w:val="99"/>
    <w:rsid w:val="00676BFD"/>
    <w:rPr>
      <w:rFonts w:ascii="ＭＳ 明朝"/>
      <w:kern w:val="2"/>
      <w:sz w:val="24"/>
    </w:rPr>
  </w:style>
  <w:style w:type="character" w:customStyle="1" w:styleId="ae">
    <w:name w:val="記 (文字)"/>
    <w:basedOn w:val="a0"/>
    <w:link w:val="ad"/>
    <w:uiPriority w:val="99"/>
    <w:rsid w:val="00C060ED"/>
    <w:rPr>
      <w:rFonts w:ascii="ＭＳ 明朝"/>
      <w:kern w:val="2"/>
      <w:sz w:val="24"/>
    </w:rPr>
  </w:style>
  <w:style w:type="character" w:customStyle="1" w:styleId="a6">
    <w:name w:val="ヘッダー (文字)"/>
    <w:basedOn w:val="a0"/>
    <w:link w:val="a5"/>
    <w:uiPriority w:val="99"/>
    <w:rsid w:val="00C060ED"/>
    <w:rPr>
      <w:rFonts w:ascii="ＭＳ 明朝"/>
      <w:kern w:val="2"/>
      <w:sz w:val="24"/>
    </w:rPr>
  </w:style>
  <w:style w:type="character" w:customStyle="1" w:styleId="af0">
    <w:name w:val="吹き出し (文字)"/>
    <w:basedOn w:val="a0"/>
    <w:link w:val="af"/>
    <w:uiPriority w:val="99"/>
    <w:semiHidden/>
    <w:rsid w:val="00C060ED"/>
    <w:rPr>
      <w:rFonts w:ascii="Arial" w:eastAsia="ＭＳ ゴシック" w:hAnsi="Arial"/>
      <w:kern w:val="2"/>
      <w:sz w:val="18"/>
      <w:szCs w:val="18"/>
    </w:rPr>
  </w:style>
  <w:style w:type="character" w:styleId="20">
    <w:name w:val="Intense Reference"/>
    <w:basedOn w:val="a0"/>
    <w:uiPriority w:val="32"/>
    <w:qFormat/>
    <w:rsid w:val="00C060ED"/>
    <w:rPr>
      <w:b/>
      <w:bCs/>
      <w:smallCaps/>
      <w:color w:val="4472C4" w:themeColor="accent1"/>
      <w:spacing w:val="5"/>
    </w:rPr>
  </w:style>
  <w:style w:type="character" w:styleId="aff1">
    <w:name w:val="Strong"/>
    <w:basedOn w:val="a0"/>
    <w:uiPriority w:val="22"/>
    <w:qFormat/>
    <w:rsid w:val="00C060ED"/>
    <w:rPr>
      <w:b/>
      <w:bCs/>
    </w:rPr>
  </w:style>
  <w:style w:type="character" w:styleId="aff2">
    <w:name w:val="Hyperlink"/>
    <w:basedOn w:val="a0"/>
    <w:uiPriority w:val="99"/>
    <w:unhideWhenUsed/>
    <w:rsid w:val="00C060ED"/>
    <w:rPr>
      <w:color w:val="0000FF"/>
      <w:u w:val="single"/>
    </w:rPr>
  </w:style>
  <w:style w:type="paragraph" w:styleId="af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4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2024-02-27T09:46:00Z</dcterms:created>
  <dcterms:modified xsi:type="dcterms:W3CDTF">2024-02-27T09:49:00Z</dcterms:modified>
  <cp:contentStatus/>
</cp:coreProperties>
</file>