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292A" w14:textId="36479EA7" w:rsidR="008F288F" w:rsidRDefault="008F288F" w:rsidP="00843FC3">
      <w:pPr>
        <w:rPr>
          <w:szCs w:val="21"/>
        </w:rPr>
      </w:pPr>
      <w:r w:rsidRPr="002A219B">
        <w:rPr>
          <w:rFonts w:hAnsi="ＭＳ 明朝" w:hint="eastAsia"/>
          <w:bCs/>
          <w:color w:val="000000"/>
        </w:rPr>
        <w:t>別記様式第</w:t>
      </w:r>
      <w:r>
        <w:rPr>
          <w:rFonts w:hAnsi="ＭＳ 明朝" w:hint="eastAsia"/>
          <w:bCs/>
          <w:color w:val="000000"/>
        </w:rPr>
        <w:t>８</w:t>
      </w:r>
      <w:r w:rsidRPr="002A219B">
        <w:rPr>
          <w:rFonts w:hAnsi="ＭＳ 明朝" w:hint="eastAsia"/>
          <w:bCs/>
          <w:color w:val="000000"/>
        </w:rPr>
        <w:t>号</w:t>
      </w:r>
    </w:p>
    <w:p w14:paraId="441ECEF0" w14:textId="77777777" w:rsidR="008F288F" w:rsidRPr="00993E7F" w:rsidRDefault="008F288F" w:rsidP="008F288F">
      <w:pPr>
        <w:suppressAutoHyphens/>
        <w:overflowPunct/>
        <w:spacing w:line="291" w:lineRule="exact"/>
        <w:jc w:val="left"/>
      </w:pPr>
    </w:p>
    <w:p w14:paraId="6CF5A84C" w14:textId="058BE35D" w:rsidR="008F288F" w:rsidRPr="00993E7F" w:rsidRDefault="002954DD" w:rsidP="008F288F">
      <w:pPr>
        <w:suppressAutoHyphens/>
        <w:overflowPunct/>
        <w:spacing w:line="291" w:lineRule="exact"/>
        <w:ind w:leftChars="300" w:left="680" w:rightChars="300" w:right="680"/>
        <w:jc w:val="center"/>
      </w:pPr>
      <w:r w:rsidRPr="002954DD">
        <w:rPr>
          <w:rFonts w:hint="eastAsia"/>
        </w:rPr>
        <w:t>令和</w:t>
      </w:r>
      <w:r w:rsidR="00A2593D">
        <w:rPr>
          <w:rFonts w:hint="eastAsia"/>
        </w:rPr>
        <w:t>６</w:t>
      </w:r>
      <w:r w:rsidRPr="002954DD">
        <w:rPr>
          <w:rFonts w:hint="eastAsia"/>
        </w:rPr>
        <w:t xml:space="preserve">年度　</w:t>
      </w:r>
      <w:r w:rsidR="00A2593D">
        <w:rPr>
          <w:rFonts w:hint="eastAsia"/>
        </w:rPr>
        <w:t>産地連携推進緊急対策事業</w:t>
      </w:r>
      <w:r w:rsidR="00DC19A3">
        <w:rPr>
          <w:rFonts w:hint="eastAsia"/>
        </w:rPr>
        <w:t xml:space="preserve"> </w:t>
      </w:r>
      <w:r w:rsidR="008F288F" w:rsidRPr="00993E7F">
        <w:t>遅延届出書</w:t>
      </w:r>
    </w:p>
    <w:p w14:paraId="27466705" w14:textId="77777777" w:rsidR="008F288F" w:rsidRPr="00A2593D" w:rsidRDefault="008F288F" w:rsidP="008F288F">
      <w:pPr>
        <w:suppressAutoHyphens/>
        <w:overflowPunct/>
        <w:spacing w:line="291" w:lineRule="exact"/>
        <w:jc w:val="left"/>
      </w:pPr>
    </w:p>
    <w:p w14:paraId="52EAE496" w14:textId="56B1CFF7" w:rsidR="008F288F" w:rsidRPr="00993E7F" w:rsidRDefault="008F288F" w:rsidP="008F288F">
      <w:pPr>
        <w:suppressAutoHyphens/>
        <w:overflowPunct/>
        <w:spacing w:line="291" w:lineRule="exact"/>
        <w:jc w:val="right"/>
      </w:pPr>
      <w:r w:rsidRPr="00993E7F">
        <w:t xml:space="preserve">　</w:t>
      </w:r>
    </w:p>
    <w:p w14:paraId="18502A0F" w14:textId="77777777" w:rsidR="008F288F" w:rsidRPr="00993E7F" w:rsidRDefault="008F288F" w:rsidP="008F288F">
      <w:pPr>
        <w:suppressAutoHyphens/>
        <w:overflowPunct/>
        <w:spacing w:line="291" w:lineRule="exact"/>
        <w:jc w:val="right"/>
      </w:pPr>
      <w:r w:rsidRPr="00993E7F">
        <w:t xml:space="preserve">年　月　日　</w:t>
      </w:r>
    </w:p>
    <w:p w14:paraId="566A3393" w14:textId="77777777" w:rsidR="008F288F" w:rsidRPr="00993E7F" w:rsidRDefault="008F288F" w:rsidP="008F288F">
      <w:pPr>
        <w:suppressAutoHyphens/>
        <w:overflowPunct/>
        <w:spacing w:line="291" w:lineRule="exact"/>
        <w:jc w:val="left"/>
      </w:pPr>
    </w:p>
    <w:p w14:paraId="3310CF92" w14:textId="065C1C03" w:rsidR="00232706" w:rsidRPr="00232706" w:rsidRDefault="00232706" w:rsidP="0065640E">
      <w:pPr>
        <w:suppressAutoHyphens/>
        <w:overflowPunct/>
        <w:spacing w:line="291" w:lineRule="exact"/>
        <w:jc w:val="left"/>
        <w:rPr>
          <w:rFonts w:hAnsi="ＭＳ 明朝"/>
          <w:color w:val="000000"/>
        </w:rPr>
      </w:pPr>
      <w:r w:rsidRPr="00232706">
        <w:rPr>
          <w:rFonts w:hAnsi="ＭＳ 明朝" w:hint="eastAsia"/>
          <w:color w:val="000000"/>
        </w:rPr>
        <w:t>株式会社日本能率協会コンサルティング</w:t>
      </w:r>
    </w:p>
    <w:p w14:paraId="26F7E6E9" w14:textId="4F6DDD15" w:rsidR="00232706" w:rsidRPr="00232706" w:rsidRDefault="00232706" w:rsidP="0065640E">
      <w:pPr>
        <w:suppressAutoHyphens/>
        <w:overflowPunct/>
        <w:spacing w:line="291" w:lineRule="exact"/>
        <w:jc w:val="left"/>
        <w:rPr>
          <w:rFonts w:hAnsi="ＭＳ 明朝"/>
          <w:color w:val="000000"/>
        </w:rPr>
      </w:pPr>
    </w:p>
    <w:p w14:paraId="43497C19" w14:textId="4096C606" w:rsidR="008F288F" w:rsidRPr="00993E7F" w:rsidRDefault="008F288F" w:rsidP="0065640E">
      <w:pPr>
        <w:suppressAutoHyphens/>
        <w:overflowPunct/>
        <w:spacing w:line="291" w:lineRule="exact"/>
        <w:jc w:val="left"/>
      </w:pPr>
    </w:p>
    <w:p w14:paraId="752AA1EC" w14:textId="77777777" w:rsidR="008F288F" w:rsidRPr="00993E7F" w:rsidRDefault="008F288F" w:rsidP="008F288F">
      <w:pPr>
        <w:suppressAutoHyphens/>
        <w:overflowPunct/>
        <w:spacing w:line="291" w:lineRule="exact"/>
        <w:jc w:val="left"/>
      </w:pPr>
    </w:p>
    <w:p w14:paraId="7F92C893" w14:textId="77777777" w:rsidR="008F288F" w:rsidRPr="00993E7F" w:rsidRDefault="008F288F" w:rsidP="008F288F">
      <w:pPr>
        <w:suppressAutoHyphens/>
        <w:overflowPunct/>
        <w:spacing w:line="291" w:lineRule="exact"/>
        <w:jc w:val="left"/>
      </w:pPr>
      <w:r w:rsidRPr="00993E7F">
        <w:t xml:space="preserve">                                              　所 </w:t>
      </w:r>
      <w:r>
        <w:t xml:space="preserve"> </w:t>
      </w:r>
      <w:r w:rsidRPr="00993E7F">
        <w:t xml:space="preserve">在 </w:t>
      </w:r>
      <w:r>
        <w:t xml:space="preserve"> </w:t>
      </w:r>
      <w:r w:rsidRPr="00993E7F">
        <w:t>地</w:t>
      </w:r>
    </w:p>
    <w:p w14:paraId="3D25BAB2" w14:textId="77777777" w:rsidR="008F288F" w:rsidRPr="00993E7F" w:rsidRDefault="008F288F" w:rsidP="008F288F">
      <w:pPr>
        <w:suppressAutoHyphens/>
        <w:overflowPunct/>
        <w:spacing w:line="291" w:lineRule="exact"/>
        <w:jc w:val="left"/>
      </w:pPr>
      <w:r w:rsidRPr="00993E7F">
        <w:t xml:space="preserve">                                                団 </w:t>
      </w:r>
      <w:r>
        <w:t xml:space="preserve"> </w:t>
      </w:r>
      <w:r w:rsidRPr="00993E7F">
        <w:t xml:space="preserve">体 </w:t>
      </w:r>
      <w:r>
        <w:t xml:space="preserve"> </w:t>
      </w:r>
      <w:r w:rsidRPr="00993E7F">
        <w:t>名</w:t>
      </w:r>
    </w:p>
    <w:p w14:paraId="6B780BEA" w14:textId="416466C6" w:rsidR="008F288F" w:rsidRPr="00993E7F" w:rsidRDefault="008F288F" w:rsidP="008F288F">
      <w:pPr>
        <w:suppressAutoHyphens/>
        <w:overflowPunct/>
        <w:spacing w:line="291" w:lineRule="exact"/>
        <w:jc w:val="left"/>
      </w:pPr>
      <w:r w:rsidRPr="00993E7F">
        <w:t xml:space="preserve">                                                代表者氏名</w:t>
      </w:r>
    </w:p>
    <w:p w14:paraId="776DF442" w14:textId="77777777" w:rsidR="008F288F" w:rsidRPr="00993E7F" w:rsidRDefault="008F288F" w:rsidP="008F288F">
      <w:pPr>
        <w:suppressAutoHyphens/>
        <w:overflowPunct/>
        <w:spacing w:line="291" w:lineRule="exact"/>
        <w:jc w:val="left"/>
      </w:pPr>
    </w:p>
    <w:p w14:paraId="504089AD" w14:textId="0A866684" w:rsidR="008F288F" w:rsidRPr="00993E7F" w:rsidRDefault="008F288F" w:rsidP="008F288F">
      <w:pPr>
        <w:snapToGrid w:val="0"/>
        <w:spacing w:line="240" w:lineRule="atLeast"/>
        <w:ind w:firstLineChars="100" w:firstLine="227"/>
        <w:rPr>
          <w:rFonts w:ascii="Times New Roman" w:hAnsi="Times New Roman"/>
          <w:szCs w:val="24"/>
        </w:rPr>
      </w:pPr>
      <w:r w:rsidRPr="00993E7F">
        <w:t xml:space="preserve">　</w:t>
      </w:r>
      <w:r w:rsidRPr="00993E7F">
        <w:rPr>
          <w:szCs w:val="24"/>
        </w:rPr>
        <w:t>令和</w:t>
      </w:r>
      <w:r w:rsidR="00AC509F">
        <w:rPr>
          <w:rFonts w:hint="eastAsia"/>
          <w:szCs w:val="24"/>
        </w:rPr>
        <w:t>〇</w:t>
      </w:r>
      <w:r w:rsidRPr="00993E7F">
        <w:rPr>
          <w:szCs w:val="24"/>
        </w:rPr>
        <w:t>年</w:t>
      </w:r>
      <w:r w:rsidR="00AC509F">
        <w:rPr>
          <w:rFonts w:hint="eastAsia"/>
          <w:szCs w:val="24"/>
        </w:rPr>
        <w:t>〇</w:t>
      </w:r>
      <w:r w:rsidRPr="00993E7F">
        <w:rPr>
          <w:szCs w:val="24"/>
        </w:rPr>
        <w:t>月</w:t>
      </w:r>
      <w:r w:rsidR="00AC509F">
        <w:rPr>
          <w:rFonts w:hint="eastAsia"/>
          <w:szCs w:val="24"/>
        </w:rPr>
        <w:t>〇</w:t>
      </w:r>
      <w:r w:rsidRPr="00993E7F">
        <w:rPr>
          <w:szCs w:val="24"/>
        </w:rPr>
        <w:t>日付けをもって補助金の交付決定通知のあった</w:t>
      </w:r>
      <w:r w:rsidR="002954DD" w:rsidRPr="002954DD">
        <w:rPr>
          <w:rFonts w:hint="eastAsia"/>
          <w:szCs w:val="24"/>
        </w:rPr>
        <w:t>令和</w:t>
      </w:r>
      <w:r w:rsidR="00A2593D">
        <w:rPr>
          <w:rFonts w:hint="eastAsia"/>
          <w:szCs w:val="24"/>
        </w:rPr>
        <w:t>６</w:t>
      </w:r>
      <w:r w:rsidR="002954DD" w:rsidRPr="002954DD">
        <w:rPr>
          <w:rFonts w:hint="eastAsia"/>
          <w:szCs w:val="24"/>
        </w:rPr>
        <w:t>年度</w:t>
      </w:r>
      <w:r w:rsidR="00F85879">
        <w:rPr>
          <w:rFonts w:hint="eastAsia"/>
          <w:szCs w:val="24"/>
        </w:rPr>
        <w:t xml:space="preserve"> </w:t>
      </w:r>
      <w:r w:rsidR="00A2593D">
        <w:rPr>
          <w:rFonts w:hint="eastAsia"/>
          <w:szCs w:val="24"/>
        </w:rPr>
        <w:t>産地連携推進緊急対策</w:t>
      </w:r>
      <w:r w:rsidR="002954DD" w:rsidRPr="002954DD">
        <w:rPr>
          <w:rFonts w:hint="eastAsia"/>
          <w:szCs w:val="24"/>
        </w:rPr>
        <w:t>事業</w:t>
      </w:r>
      <w:r w:rsidRPr="00993E7F">
        <w:rPr>
          <w:szCs w:val="24"/>
        </w:rPr>
        <w:t>補助金について、下記の理由により（予定の期間内に完了しない／遂行が困難となった）ため、</w:t>
      </w:r>
      <w:r w:rsidR="002954DD" w:rsidRPr="002954DD">
        <w:rPr>
          <w:rFonts w:hint="eastAsia"/>
          <w:szCs w:val="24"/>
        </w:rPr>
        <w:t>令和</w:t>
      </w:r>
      <w:r w:rsidR="00A2593D">
        <w:rPr>
          <w:rFonts w:hint="eastAsia"/>
          <w:szCs w:val="24"/>
        </w:rPr>
        <w:t>６</w:t>
      </w:r>
      <w:r w:rsidR="002954DD" w:rsidRPr="002954DD">
        <w:rPr>
          <w:rFonts w:hint="eastAsia"/>
          <w:szCs w:val="24"/>
        </w:rPr>
        <w:t>年度</w:t>
      </w:r>
      <w:r w:rsidR="00F85879">
        <w:rPr>
          <w:rFonts w:hint="eastAsia"/>
          <w:szCs w:val="24"/>
        </w:rPr>
        <w:t xml:space="preserve"> </w:t>
      </w:r>
      <w:r w:rsidR="00A2593D">
        <w:rPr>
          <w:rFonts w:hint="eastAsia"/>
          <w:szCs w:val="24"/>
        </w:rPr>
        <w:t>産地連携推進緊急対策</w:t>
      </w:r>
      <w:r w:rsidR="002954DD" w:rsidRPr="002954DD">
        <w:rPr>
          <w:rFonts w:hint="eastAsia"/>
          <w:szCs w:val="24"/>
        </w:rPr>
        <w:t>事業</w:t>
      </w:r>
      <w:r w:rsidR="00F85879">
        <w:rPr>
          <w:rFonts w:hint="eastAsia"/>
          <w:szCs w:val="24"/>
        </w:rPr>
        <w:t xml:space="preserve"> </w:t>
      </w:r>
      <w:r w:rsidR="00AC509F">
        <w:rPr>
          <w:rFonts w:hint="eastAsia"/>
          <w:szCs w:val="24"/>
        </w:rPr>
        <w:t>実施規程</w:t>
      </w:r>
      <w:r w:rsidRPr="00E806BD">
        <w:rPr>
          <w:szCs w:val="24"/>
        </w:rPr>
        <w:t>第</w:t>
      </w:r>
      <w:r w:rsidR="00AC509F">
        <w:rPr>
          <w:rFonts w:hint="eastAsia"/>
          <w:szCs w:val="24"/>
        </w:rPr>
        <w:t>８の（10）</w:t>
      </w:r>
      <w:r w:rsidRPr="00E806BD">
        <w:rPr>
          <w:szCs w:val="24"/>
        </w:rPr>
        <w:t>の</w:t>
      </w:r>
      <w:r w:rsidRPr="00993E7F">
        <w:rPr>
          <w:szCs w:val="24"/>
        </w:rPr>
        <w:t>規定に基づき届け出</w:t>
      </w:r>
      <w:r>
        <w:rPr>
          <w:szCs w:val="24"/>
        </w:rPr>
        <w:t>る</w:t>
      </w:r>
      <w:r w:rsidRPr="00993E7F">
        <w:rPr>
          <w:szCs w:val="24"/>
        </w:rPr>
        <w:t>。</w:t>
      </w:r>
    </w:p>
    <w:p w14:paraId="56EE9BDF" w14:textId="77777777" w:rsidR="008F288F" w:rsidRPr="00993E7F" w:rsidRDefault="008F288F" w:rsidP="008F288F">
      <w:pPr>
        <w:overflowPunct/>
        <w:rPr>
          <w:rFonts w:ascii="Times New Roman" w:hAnsi="Times New Roman"/>
          <w:szCs w:val="24"/>
        </w:rPr>
      </w:pPr>
    </w:p>
    <w:p w14:paraId="1ADE94AD" w14:textId="77777777" w:rsidR="008F288F" w:rsidRPr="00993E7F" w:rsidRDefault="008F288F" w:rsidP="008F288F">
      <w:pPr>
        <w:overflowPunct/>
        <w:jc w:val="center"/>
        <w:rPr>
          <w:rFonts w:ascii="Times New Roman" w:hAnsi="Times New Roman"/>
          <w:szCs w:val="24"/>
        </w:rPr>
      </w:pPr>
      <w:r w:rsidRPr="00993E7F">
        <w:rPr>
          <w:rFonts w:ascii="Times New Roman" w:hAnsi="Times New Roman"/>
          <w:szCs w:val="24"/>
        </w:rPr>
        <w:t>記</w:t>
      </w:r>
    </w:p>
    <w:p w14:paraId="67FA8271" w14:textId="77777777" w:rsidR="008F288F" w:rsidRPr="00993E7F" w:rsidRDefault="008F288F" w:rsidP="008F288F">
      <w:pPr>
        <w:overflowPunct/>
        <w:jc w:val="center"/>
        <w:rPr>
          <w:rFonts w:ascii="Times New Roman" w:hAnsi="Times New Roman"/>
          <w:szCs w:val="24"/>
        </w:rPr>
      </w:pPr>
    </w:p>
    <w:p w14:paraId="4539E91E" w14:textId="77777777" w:rsidR="00F924AC" w:rsidRDefault="008F288F" w:rsidP="008F288F">
      <w:pPr>
        <w:overflowPunct/>
        <w:rPr>
          <w:rFonts w:ascii="Times New Roman" w:hAnsi="Times New Roman"/>
          <w:szCs w:val="24"/>
        </w:rPr>
      </w:pPr>
      <w:r w:rsidRPr="00993E7F">
        <w:rPr>
          <w:rFonts w:ascii="Times New Roman" w:hAnsi="Times New Roman"/>
          <w:szCs w:val="24"/>
        </w:rPr>
        <w:t xml:space="preserve">　１　補助事業が（予定の期間内に完了しない／遂行が困難となった）理由</w:t>
      </w:r>
    </w:p>
    <w:p w14:paraId="56E2D397" w14:textId="77777777" w:rsidR="00F924AC" w:rsidRDefault="00F924AC" w:rsidP="00F924AC">
      <w:pPr>
        <w:overflowPunct/>
        <w:ind w:firstLineChars="100" w:firstLine="227"/>
        <w:rPr>
          <w:rFonts w:ascii="Times New Roman" w:hAnsi="Times New Roman"/>
          <w:szCs w:val="24"/>
        </w:rPr>
      </w:pPr>
    </w:p>
    <w:p w14:paraId="3EB0FABC" w14:textId="3C81B3FD" w:rsidR="008F288F" w:rsidRPr="00993E7F" w:rsidRDefault="008F288F" w:rsidP="00F924AC">
      <w:pPr>
        <w:overflowPunct/>
        <w:ind w:firstLineChars="100" w:firstLine="227"/>
        <w:rPr>
          <w:rFonts w:ascii="Times New Roman" w:hAnsi="Times New Roman"/>
          <w:szCs w:val="24"/>
        </w:rPr>
      </w:pPr>
      <w:r w:rsidRPr="00993E7F">
        <w:rPr>
          <w:rFonts w:ascii="Times New Roman" w:hAnsi="Times New Roman"/>
          <w:szCs w:val="24"/>
        </w:rPr>
        <w:t>２　補助事業の遂行状況</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3"/>
        <w:gridCol w:w="1560"/>
        <w:gridCol w:w="1417"/>
        <w:gridCol w:w="1134"/>
        <w:gridCol w:w="1276"/>
        <w:gridCol w:w="1134"/>
        <w:gridCol w:w="1276"/>
      </w:tblGrid>
      <w:tr w:rsidR="008F288F" w:rsidRPr="00993E7F" w14:paraId="6298B09A" w14:textId="77777777" w:rsidTr="00F924AC">
        <w:tc>
          <w:tcPr>
            <w:tcW w:w="1203" w:type="dxa"/>
            <w:vMerge w:val="restart"/>
            <w:tcMar>
              <w:left w:w="49" w:type="dxa"/>
              <w:right w:w="49" w:type="dxa"/>
            </w:tcMar>
          </w:tcPr>
          <w:p w14:paraId="002630C9" w14:textId="5930FB0A" w:rsidR="008F288F" w:rsidRPr="00993E7F" w:rsidRDefault="008F288F" w:rsidP="00AC509F">
            <w:pPr>
              <w:suppressAutoHyphens/>
              <w:overflowPunct/>
              <w:jc w:val="center"/>
              <w:rPr>
                <w:rFonts w:ascii="Times New Roman" w:hAnsi="Times New Roman"/>
                <w:sz w:val="20"/>
              </w:rPr>
            </w:pPr>
            <w:r w:rsidRPr="00993E7F">
              <w:rPr>
                <w:rFonts w:ascii="Times New Roman"/>
                <w:sz w:val="20"/>
              </w:rPr>
              <w:t>区　　分</w:t>
            </w:r>
          </w:p>
          <w:p w14:paraId="542A4DF5" w14:textId="77777777" w:rsidR="008F288F" w:rsidRPr="00993E7F" w:rsidRDefault="008F288F" w:rsidP="00AC509F">
            <w:pPr>
              <w:overflowPunct/>
              <w:jc w:val="center"/>
              <w:rPr>
                <w:rFonts w:ascii="Times New Roman" w:hAnsi="Times New Roman"/>
                <w:sz w:val="20"/>
              </w:rPr>
            </w:pPr>
          </w:p>
        </w:tc>
        <w:tc>
          <w:tcPr>
            <w:tcW w:w="1560" w:type="dxa"/>
            <w:vMerge w:val="restart"/>
            <w:tcMar>
              <w:left w:w="49" w:type="dxa"/>
              <w:right w:w="49" w:type="dxa"/>
            </w:tcMar>
          </w:tcPr>
          <w:p w14:paraId="0896B59C" w14:textId="64E44B97" w:rsidR="008F288F" w:rsidRPr="00993E7F" w:rsidRDefault="008F288F" w:rsidP="00AC509F">
            <w:pPr>
              <w:suppressAutoHyphens/>
              <w:overflowPunct/>
              <w:jc w:val="center"/>
              <w:rPr>
                <w:rFonts w:ascii="Times New Roman" w:hAnsi="Times New Roman"/>
                <w:sz w:val="20"/>
              </w:rPr>
            </w:pPr>
            <w:r w:rsidRPr="00993E7F">
              <w:rPr>
                <w:rFonts w:ascii="Times New Roman"/>
                <w:sz w:val="20"/>
              </w:rPr>
              <w:t>総事業費</w:t>
            </w:r>
          </w:p>
        </w:tc>
        <w:tc>
          <w:tcPr>
            <w:tcW w:w="4961" w:type="dxa"/>
            <w:gridSpan w:val="4"/>
            <w:tcMar>
              <w:left w:w="49" w:type="dxa"/>
              <w:right w:w="49" w:type="dxa"/>
            </w:tcMar>
          </w:tcPr>
          <w:p w14:paraId="18C1E8B5" w14:textId="77777777" w:rsidR="008F288F" w:rsidRPr="00993E7F" w:rsidRDefault="008F288F" w:rsidP="00AC509F">
            <w:pPr>
              <w:suppressAutoHyphens/>
              <w:overflowPunct/>
              <w:jc w:val="center"/>
              <w:rPr>
                <w:rFonts w:ascii="Times New Roman" w:hAnsi="Times New Roman"/>
                <w:sz w:val="20"/>
              </w:rPr>
            </w:pPr>
            <w:r w:rsidRPr="00993E7F">
              <w:rPr>
                <w:rFonts w:ascii="Times New Roman"/>
                <w:sz w:val="20"/>
              </w:rPr>
              <w:t>事　業　の　遂　行　状　況</w:t>
            </w:r>
          </w:p>
        </w:tc>
        <w:tc>
          <w:tcPr>
            <w:tcW w:w="1276" w:type="dxa"/>
            <w:vMerge w:val="restart"/>
            <w:tcMar>
              <w:left w:w="49" w:type="dxa"/>
              <w:right w:w="49" w:type="dxa"/>
            </w:tcMar>
          </w:tcPr>
          <w:p w14:paraId="5D113007" w14:textId="77777777" w:rsidR="008F288F" w:rsidRPr="00993E7F" w:rsidRDefault="008F288F" w:rsidP="00AC509F">
            <w:pPr>
              <w:suppressAutoHyphens/>
              <w:overflowPunct/>
              <w:jc w:val="center"/>
              <w:rPr>
                <w:rFonts w:ascii="Times New Roman"/>
                <w:sz w:val="20"/>
              </w:rPr>
            </w:pPr>
            <w:r w:rsidRPr="00993E7F">
              <w:rPr>
                <w:rFonts w:ascii="Times New Roman"/>
                <w:sz w:val="20"/>
              </w:rPr>
              <w:t>備　考</w:t>
            </w:r>
          </w:p>
          <w:p w14:paraId="776C67C3" w14:textId="77777777" w:rsidR="008F288F" w:rsidRPr="00993E7F" w:rsidRDefault="008F288F" w:rsidP="00AC509F">
            <w:pPr>
              <w:overflowPunct/>
              <w:jc w:val="center"/>
              <w:rPr>
                <w:rFonts w:ascii="Times New Roman" w:hAnsi="Times New Roman"/>
                <w:sz w:val="20"/>
              </w:rPr>
            </w:pPr>
          </w:p>
          <w:p w14:paraId="14D5A146" w14:textId="77777777" w:rsidR="008F288F" w:rsidRPr="00993E7F" w:rsidRDefault="008F288F" w:rsidP="00AC509F">
            <w:pPr>
              <w:overflowPunct/>
              <w:jc w:val="center"/>
              <w:rPr>
                <w:rFonts w:ascii="Times New Roman" w:hAnsi="Times New Roman"/>
                <w:sz w:val="20"/>
              </w:rPr>
            </w:pPr>
          </w:p>
        </w:tc>
      </w:tr>
      <w:tr w:rsidR="008F288F" w:rsidRPr="00993E7F" w14:paraId="1A1107D6" w14:textId="77777777" w:rsidTr="00F924AC">
        <w:tc>
          <w:tcPr>
            <w:tcW w:w="1203" w:type="dxa"/>
            <w:vMerge/>
            <w:tcMar>
              <w:left w:w="49" w:type="dxa"/>
              <w:right w:w="49" w:type="dxa"/>
            </w:tcMar>
          </w:tcPr>
          <w:p w14:paraId="16BBEA4D" w14:textId="77777777" w:rsidR="008F288F" w:rsidRPr="00993E7F" w:rsidRDefault="008F288F" w:rsidP="00412D94">
            <w:pPr>
              <w:overflowPunct/>
              <w:rPr>
                <w:rFonts w:ascii="Times New Roman" w:hAnsi="Times New Roman"/>
                <w:sz w:val="20"/>
              </w:rPr>
            </w:pPr>
          </w:p>
        </w:tc>
        <w:tc>
          <w:tcPr>
            <w:tcW w:w="1560" w:type="dxa"/>
            <w:vMerge/>
            <w:tcMar>
              <w:left w:w="49" w:type="dxa"/>
              <w:right w:w="49" w:type="dxa"/>
            </w:tcMar>
          </w:tcPr>
          <w:p w14:paraId="42184418" w14:textId="77777777" w:rsidR="008F288F" w:rsidRPr="00993E7F" w:rsidRDefault="008F288F" w:rsidP="00412D94">
            <w:pPr>
              <w:overflowPunct/>
              <w:rPr>
                <w:rFonts w:ascii="Times New Roman" w:hAnsi="Times New Roman"/>
                <w:sz w:val="20"/>
              </w:rPr>
            </w:pPr>
          </w:p>
        </w:tc>
        <w:tc>
          <w:tcPr>
            <w:tcW w:w="2551" w:type="dxa"/>
            <w:gridSpan w:val="2"/>
            <w:tcMar>
              <w:left w:w="49" w:type="dxa"/>
              <w:right w:w="49" w:type="dxa"/>
            </w:tcMar>
          </w:tcPr>
          <w:p w14:paraId="37F9286F" w14:textId="789325D6" w:rsidR="008F288F" w:rsidRPr="00993E7F" w:rsidRDefault="008F288F" w:rsidP="00AC509F">
            <w:pPr>
              <w:suppressAutoHyphens/>
              <w:overflowPunct/>
              <w:jc w:val="center"/>
              <w:rPr>
                <w:rFonts w:ascii="Times New Roman"/>
                <w:sz w:val="20"/>
              </w:rPr>
            </w:pPr>
            <w:r w:rsidRPr="00993E7F">
              <w:rPr>
                <w:rFonts w:ascii="Times New Roman"/>
                <w:sz w:val="20"/>
              </w:rPr>
              <w:t>令和</w:t>
            </w:r>
            <w:r w:rsidR="00AC509F">
              <w:rPr>
                <w:rFonts w:ascii="Times New Roman" w:hint="eastAsia"/>
                <w:sz w:val="20"/>
              </w:rPr>
              <w:t>〇</w:t>
            </w:r>
            <w:r w:rsidRPr="00993E7F">
              <w:rPr>
                <w:rFonts w:ascii="Times New Roman"/>
                <w:sz w:val="20"/>
              </w:rPr>
              <w:t>年</w:t>
            </w:r>
            <w:r w:rsidR="00AC509F">
              <w:rPr>
                <w:rFonts w:ascii="Times New Roman" w:hint="eastAsia"/>
                <w:sz w:val="20"/>
              </w:rPr>
              <w:t>〇</w:t>
            </w:r>
            <w:r w:rsidRPr="00993E7F">
              <w:rPr>
                <w:rFonts w:ascii="Times New Roman"/>
                <w:sz w:val="20"/>
              </w:rPr>
              <w:t>月</w:t>
            </w:r>
            <w:r w:rsidR="00AC509F">
              <w:rPr>
                <w:rFonts w:ascii="Times New Roman" w:hint="eastAsia"/>
                <w:sz w:val="20"/>
              </w:rPr>
              <w:t>〇</w:t>
            </w:r>
            <w:r w:rsidRPr="00993E7F">
              <w:rPr>
                <w:rFonts w:ascii="Times New Roman"/>
                <w:sz w:val="20"/>
              </w:rPr>
              <w:t>日までに</w:t>
            </w:r>
          </w:p>
          <w:p w14:paraId="6C90EA63" w14:textId="77777777" w:rsidR="008F288F" w:rsidRPr="00993E7F" w:rsidRDefault="008F288F" w:rsidP="00AC509F">
            <w:pPr>
              <w:suppressAutoHyphens/>
              <w:overflowPunct/>
              <w:jc w:val="center"/>
              <w:rPr>
                <w:rFonts w:ascii="Times New Roman" w:hAnsi="Times New Roman"/>
                <w:sz w:val="20"/>
              </w:rPr>
            </w:pPr>
            <w:r w:rsidRPr="00993E7F">
              <w:rPr>
                <w:rFonts w:ascii="Times New Roman"/>
                <w:sz w:val="20"/>
              </w:rPr>
              <w:t>完了したもの</w:t>
            </w:r>
          </w:p>
        </w:tc>
        <w:tc>
          <w:tcPr>
            <w:tcW w:w="2410" w:type="dxa"/>
            <w:gridSpan w:val="2"/>
            <w:tcMar>
              <w:left w:w="49" w:type="dxa"/>
              <w:right w:w="49" w:type="dxa"/>
            </w:tcMar>
          </w:tcPr>
          <w:p w14:paraId="0E7CBD6C" w14:textId="66302512" w:rsidR="008F288F" w:rsidRPr="00993E7F" w:rsidRDefault="008F288F" w:rsidP="00AC509F">
            <w:pPr>
              <w:suppressAutoHyphens/>
              <w:overflowPunct/>
              <w:jc w:val="center"/>
              <w:rPr>
                <w:rFonts w:ascii="Times New Roman"/>
                <w:sz w:val="20"/>
              </w:rPr>
            </w:pPr>
            <w:r w:rsidRPr="00993E7F">
              <w:rPr>
                <w:rFonts w:ascii="Times New Roman"/>
                <w:sz w:val="20"/>
              </w:rPr>
              <w:t>令和</w:t>
            </w:r>
            <w:r w:rsidR="00AC509F">
              <w:rPr>
                <w:rFonts w:ascii="Times New Roman" w:hint="eastAsia"/>
                <w:sz w:val="20"/>
              </w:rPr>
              <w:t>〇</w:t>
            </w:r>
            <w:r w:rsidRPr="00993E7F">
              <w:rPr>
                <w:rFonts w:ascii="Times New Roman"/>
                <w:sz w:val="20"/>
              </w:rPr>
              <w:t>年</w:t>
            </w:r>
            <w:r w:rsidR="00AC509F">
              <w:rPr>
                <w:rFonts w:ascii="Times New Roman" w:hint="eastAsia"/>
                <w:sz w:val="20"/>
              </w:rPr>
              <w:t>〇</w:t>
            </w:r>
            <w:r w:rsidRPr="00993E7F">
              <w:rPr>
                <w:rFonts w:ascii="Times New Roman"/>
                <w:sz w:val="20"/>
              </w:rPr>
              <w:t>月</w:t>
            </w:r>
            <w:r w:rsidR="00AC509F">
              <w:rPr>
                <w:rFonts w:ascii="Times New Roman" w:hint="eastAsia"/>
                <w:sz w:val="20"/>
              </w:rPr>
              <w:t>〇</w:t>
            </w:r>
            <w:r w:rsidRPr="00993E7F">
              <w:rPr>
                <w:rFonts w:ascii="Times New Roman"/>
                <w:sz w:val="20"/>
              </w:rPr>
              <w:t>日以降に</w:t>
            </w:r>
          </w:p>
          <w:p w14:paraId="627B899C" w14:textId="3CEB16C9" w:rsidR="008F288F" w:rsidRPr="00993E7F" w:rsidRDefault="008F288F" w:rsidP="00AC509F">
            <w:pPr>
              <w:suppressAutoHyphens/>
              <w:overflowPunct/>
              <w:jc w:val="center"/>
              <w:rPr>
                <w:rFonts w:ascii="Times New Roman" w:hAnsi="Times New Roman"/>
                <w:sz w:val="20"/>
              </w:rPr>
            </w:pPr>
            <w:r w:rsidRPr="00993E7F">
              <w:rPr>
                <w:rFonts w:ascii="Times New Roman"/>
                <w:sz w:val="20"/>
              </w:rPr>
              <w:t>実施するもの</w:t>
            </w:r>
          </w:p>
        </w:tc>
        <w:tc>
          <w:tcPr>
            <w:tcW w:w="1276" w:type="dxa"/>
            <w:vMerge/>
            <w:tcMar>
              <w:left w:w="49" w:type="dxa"/>
              <w:right w:w="49" w:type="dxa"/>
            </w:tcMar>
          </w:tcPr>
          <w:p w14:paraId="385B1A69" w14:textId="77777777" w:rsidR="008F288F" w:rsidRPr="00993E7F" w:rsidRDefault="008F288F" w:rsidP="00412D94">
            <w:pPr>
              <w:overflowPunct/>
              <w:rPr>
                <w:rFonts w:ascii="Times New Roman" w:hAnsi="Times New Roman"/>
                <w:sz w:val="20"/>
              </w:rPr>
            </w:pPr>
          </w:p>
        </w:tc>
      </w:tr>
      <w:tr w:rsidR="008F288F" w:rsidRPr="00993E7F" w14:paraId="5B1ACCC6" w14:textId="77777777" w:rsidTr="00F924AC">
        <w:trPr>
          <w:trHeight w:val="590"/>
        </w:trPr>
        <w:tc>
          <w:tcPr>
            <w:tcW w:w="1203" w:type="dxa"/>
            <w:vMerge/>
            <w:tcMar>
              <w:left w:w="49" w:type="dxa"/>
              <w:right w:w="49" w:type="dxa"/>
            </w:tcMar>
          </w:tcPr>
          <w:p w14:paraId="1A66607B" w14:textId="77777777" w:rsidR="008F288F" w:rsidRPr="00993E7F" w:rsidRDefault="008F288F" w:rsidP="00412D94">
            <w:pPr>
              <w:overflowPunct/>
              <w:rPr>
                <w:rFonts w:ascii="Times New Roman" w:hAnsi="Times New Roman"/>
                <w:sz w:val="20"/>
              </w:rPr>
            </w:pPr>
          </w:p>
        </w:tc>
        <w:tc>
          <w:tcPr>
            <w:tcW w:w="1560" w:type="dxa"/>
            <w:vMerge/>
            <w:tcMar>
              <w:left w:w="49" w:type="dxa"/>
              <w:right w:w="49" w:type="dxa"/>
            </w:tcMar>
          </w:tcPr>
          <w:p w14:paraId="649009F3" w14:textId="77777777" w:rsidR="008F288F" w:rsidRPr="00993E7F" w:rsidRDefault="008F288F" w:rsidP="00412D94">
            <w:pPr>
              <w:overflowPunct/>
              <w:rPr>
                <w:rFonts w:ascii="Times New Roman" w:hAnsi="Times New Roman"/>
                <w:sz w:val="20"/>
              </w:rPr>
            </w:pPr>
          </w:p>
        </w:tc>
        <w:tc>
          <w:tcPr>
            <w:tcW w:w="1417" w:type="dxa"/>
            <w:tcMar>
              <w:left w:w="49" w:type="dxa"/>
              <w:right w:w="49" w:type="dxa"/>
            </w:tcMar>
          </w:tcPr>
          <w:p w14:paraId="5978E37D" w14:textId="5D4A797F" w:rsidR="008F288F" w:rsidRPr="00AC509F" w:rsidRDefault="008F288F" w:rsidP="00AC509F">
            <w:pPr>
              <w:suppressAutoHyphens/>
              <w:overflowPunct/>
              <w:jc w:val="center"/>
              <w:rPr>
                <w:rFonts w:ascii="Times New Roman"/>
                <w:sz w:val="20"/>
              </w:rPr>
            </w:pPr>
            <w:r w:rsidRPr="00993E7F">
              <w:rPr>
                <w:rFonts w:ascii="Times New Roman"/>
                <w:sz w:val="20"/>
              </w:rPr>
              <w:t>事業費</w:t>
            </w:r>
          </w:p>
        </w:tc>
        <w:tc>
          <w:tcPr>
            <w:tcW w:w="1134" w:type="dxa"/>
            <w:tcMar>
              <w:left w:w="49" w:type="dxa"/>
              <w:right w:w="49" w:type="dxa"/>
            </w:tcMar>
          </w:tcPr>
          <w:p w14:paraId="4B5F9E50" w14:textId="503945D7" w:rsidR="008F288F" w:rsidRPr="00AC509F" w:rsidRDefault="008F288F" w:rsidP="00AC509F">
            <w:pPr>
              <w:suppressAutoHyphens/>
              <w:overflowPunct/>
              <w:jc w:val="center"/>
              <w:rPr>
                <w:rFonts w:ascii="Times New Roman"/>
                <w:sz w:val="20"/>
              </w:rPr>
            </w:pPr>
            <w:r w:rsidRPr="00993E7F">
              <w:rPr>
                <w:rFonts w:ascii="Times New Roman"/>
                <w:sz w:val="20"/>
              </w:rPr>
              <w:t>出来高比率</w:t>
            </w:r>
          </w:p>
        </w:tc>
        <w:tc>
          <w:tcPr>
            <w:tcW w:w="1276" w:type="dxa"/>
            <w:tcMar>
              <w:left w:w="49" w:type="dxa"/>
              <w:right w:w="49" w:type="dxa"/>
            </w:tcMar>
          </w:tcPr>
          <w:p w14:paraId="35F84470" w14:textId="6014B7C6" w:rsidR="008F288F" w:rsidRPr="00AC509F" w:rsidRDefault="008F288F" w:rsidP="00AC509F">
            <w:pPr>
              <w:suppressAutoHyphens/>
              <w:overflowPunct/>
              <w:jc w:val="center"/>
              <w:rPr>
                <w:rFonts w:ascii="Times New Roman"/>
                <w:sz w:val="20"/>
              </w:rPr>
            </w:pPr>
            <w:r w:rsidRPr="00993E7F">
              <w:rPr>
                <w:rFonts w:ascii="Times New Roman"/>
                <w:sz w:val="20"/>
              </w:rPr>
              <w:t>事業費</w:t>
            </w:r>
          </w:p>
        </w:tc>
        <w:tc>
          <w:tcPr>
            <w:tcW w:w="1134" w:type="dxa"/>
            <w:tcMar>
              <w:left w:w="49" w:type="dxa"/>
              <w:right w:w="49" w:type="dxa"/>
            </w:tcMar>
          </w:tcPr>
          <w:p w14:paraId="3D5AD586" w14:textId="77777777" w:rsidR="008F288F" w:rsidRPr="00993E7F" w:rsidRDefault="008F288F" w:rsidP="00AC509F">
            <w:pPr>
              <w:suppressAutoHyphens/>
              <w:overflowPunct/>
              <w:jc w:val="center"/>
              <w:rPr>
                <w:rFonts w:ascii="Times New Roman"/>
                <w:sz w:val="20"/>
              </w:rPr>
            </w:pPr>
            <w:r w:rsidRPr="00993E7F">
              <w:rPr>
                <w:rFonts w:ascii="Times New Roman"/>
                <w:sz w:val="20"/>
              </w:rPr>
              <w:t>事業完了</w:t>
            </w:r>
          </w:p>
          <w:p w14:paraId="60BE3E0F" w14:textId="77777777" w:rsidR="008F288F" w:rsidRPr="00993E7F" w:rsidRDefault="008F288F" w:rsidP="00AC509F">
            <w:pPr>
              <w:suppressAutoHyphens/>
              <w:overflowPunct/>
              <w:jc w:val="center"/>
              <w:rPr>
                <w:rFonts w:ascii="Times New Roman" w:hAnsi="Times New Roman"/>
                <w:sz w:val="20"/>
              </w:rPr>
            </w:pPr>
            <w:r w:rsidRPr="00993E7F">
              <w:rPr>
                <w:rFonts w:ascii="Times New Roman"/>
                <w:sz w:val="20"/>
              </w:rPr>
              <w:t>予定年月日</w:t>
            </w:r>
          </w:p>
        </w:tc>
        <w:tc>
          <w:tcPr>
            <w:tcW w:w="1276" w:type="dxa"/>
            <w:vMerge/>
            <w:tcMar>
              <w:left w:w="49" w:type="dxa"/>
              <w:right w:w="49" w:type="dxa"/>
            </w:tcMar>
          </w:tcPr>
          <w:p w14:paraId="7D5FB11E" w14:textId="77777777" w:rsidR="008F288F" w:rsidRPr="00993E7F" w:rsidRDefault="008F288F" w:rsidP="00412D94">
            <w:pPr>
              <w:overflowPunct/>
              <w:rPr>
                <w:rFonts w:ascii="Times New Roman" w:hAnsi="Times New Roman"/>
                <w:sz w:val="20"/>
              </w:rPr>
            </w:pPr>
          </w:p>
        </w:tc>
      </w:tr>
      <w:tr w:rsidR="008F288F" w:rsidRPr="00993E7F" w14:paraId="2959ACA7" w14:textId="77777777" w:rsidTr="00F924AC">
        <w:trPr>
          <w:trHeight w:val="335"/>
        </w:trPr>
        <w:tc>
          <w:tcPr>
            <w:tcW w:w="1203" w:type="dxa"/>
            <w:vMerge w:val="restart"/>
            <w:tcMar>
              <w:left w:w="49" w:type="dxa"/>
              <w:right w:w="49" w:type="dxa"/>
            </w:tcMar>
          </w:tcPr>
          <w:p w14:paraId="2E2EB1F4" w14:textId="77777777" w:rsidR="008F288F" w:rsidRPr="00993E7F" w:rsidRDefault="008F288F" w:rsidP="00412D94">
            <w:pPr>
              <w:overflowPunct/>
              <w:rPr>
                <w:rFonts w:ascii="Times New Roman" w:hAnsi="Times New Roman"/>
                <w:sz w:val="20"/>
              </w:rPr>
            </w:pPr>
          </w:p>
          <w:p w14:paraId="506DB84E" w14:textId="77777777" w:rsidR="008F288F" w:rsidRPr="00993E7F" w:rsidRDefault="008F288F" w:rsidP="00412D94">
            <w:pPr>
              <w:overflowPunct/>
              <w:rPr>
                <w:rFonts w:ascii="Times New Roman" w:hAnsi="Times New Roman"/>
                <w:sz w:val="20"/>
              </w:rPr>
            </w:pPr>
          </w:p>
          <w:p w14:paraId="1C4459EF" w14:textId="77777777" w:rsidR="008F288F" w:rsidRPr="00993E7F" w:rsidRDefault="008F288F" w:rsidP="00412D94">
            <w:pPr>
              <w:overflowPunct/>
              <w:rPr>
                <w:rFonts w:ascii="Times New Roman" w:hAnsi="Times New Roman"/>
                <w:sz w:val="20"/>
              </w:rPr>
            </w:pPr>
          </w:p>
          <w:p w14:paraId="053AF840" w14:textId="77777777" w:rsidR="008F288F" w:rsidRPr="00993E7F" w:rsidRDefault="008F288F" w:rsidP="00412D94">
            <w:pPr>
              <w:overflowPunct/>
              <w:rPr>
                <w:rFonts w:ascii="Times New Roman" w:hAnsi="Times New Roman"/>
                <w:sz w:val="20"/>
              </w:rPr>
            </w:pPr>
          </w:p>
          <w:p w14:paraId="42525B3C" w14:textId="77777777" w:rsidR="008F288F" w:rsidRPr="00993E7F" w:rsidRDefault="008F288F" w:rsidP="00412D94">
            <w:pPr>
              <w:overflowPunct/>
              <w:rPr>
                <w:rFonts w:ascii="Times New Roman" w:hAnsi="Times New Roman"/>
                <w:sz w:val="20"/>
              </w:rPr>
            </w:pPr>
          </w:p>
        </w:tc>
        <w:tc>
          <w:tcPr>
            <w:tcW w:w="1560" w:type="dxa"/>
            <w:vMerge w:val="restart"/>
            <w:tcMar>
              <w:left w:w="49" w:type="dxa"/>
              <w:right w:w="49" w:type="dxa"/>
            </w:tcMar>
          </w:tcPr>
          <w:p w14:paraId="6C82D82C" w14:textId="77777777" w:rsidR="008F288F" w:rsidRPr="00993E7F" w:rsidRDefault="008F288F" w:rsidP="00412D94">
            <w:pPr>
              <w:suppressAutoHyphens/>
              <w:overflowPunct/>
              <w:jc w:val="right"/>
              <w:rPr>
                <w:rFonts w:ascii="Times New Roman" w:hAnsi="Times New Roman"/>
                <w:sz w:val="20"/>
              </w:rPr>
            </w:pPr>
            <w:r w:rsidRPr="00993E7F">
              <w:rPr>
                <w:rFonts w:ascii="Times New Roman"/>
                <w:sz w:val="20"/>
              </w:rPr>
              <w:t>円</w:t>
            </w:r>
          </w:p>
          <w:p w14:paraId="72AC05D8" w14:textId="77777777" w:rsidR="008F288F" w:rsidRPr="00993E7F" w:rsidRDefault="008F288F" w:rsidP="00412D94">
            <w:pPr>
              <w:overflowPunct/>
              <w:rPr>
                <w:rFonts w:ascii="Times New Roman" w:hAnsi="Times New Roman"/>
                <w:sz w:val="20"/>
              </w:rPr>
            </w:pPr>
          </w:p>
          <w:p w14:paraId="4C692508" w14:textId="77777777" w:rsidR="008F288F" w:rsidRPr="00993E7F" w:rsidRDefault="008F288F" w:rsidP="00412D94">
            <w:pPr>
              <w:overflowPunct/>
              <w:rPr>
                <w:rFonts w:ascii="Times New Roman" w:hAnsi="Times New Roman"/>
                <w:sz w:val="20"/>
              </w:rPr>
            </w:pPr>
          </w:p>
          <w:p w14:paraId="78BE7D98" w14:textId="77777777" w:rsidR="008F288F" w:rsidRPr="00993E7F" w:rsidRDefault="008F288F" w:rsidP="00412D94">
            <w:pPr>
              <w:overflowPunct/>
              <w:rPr>
                <w:rFonts w:ascii="Times New Roman" w:hAnsi="Times New Roman"/>
                <w:sz w:val="20"/>
              </w:rPr>
            </w:pPr>
          </w:p>
          <w:p w14:paraId="3EE51A51" w14:textId="77777777" w:rsidR="008F288F" w:rsidRPr="00993E7F" w:rsidRDefault="008F288F" w:rsidP="00412D94">
            <w:pPr>
              <w:overflowPunct/>
              <w:rPr>
                <w:rFonts w:ascii="Times New Roman" w:hAnsi="Times New Roman"/>
                <w:sz w:val="20"/>
              </w:rPr>
            </w:pPr>
          </w:p>
        </w:tc>
        <w:tc>
          <w:tcPr>
            <w:tcW w:w="1417" w:type="dxa"/>
            <w:vMerge w:val="restart"/>
            <w:tcMar>
              <w:left w:w="49" w:type="dxa"/>
              <w:right w:w="49" w:type="dxa"/>
            </w:tcMar>
          </w:tcPr>
          <w:p w14:paraId="762F770E" w14:textId="77777777" w:rsidR="008F288F" w:rsidRPr="00993E7F" w:rsidRDefault="008F288F" w:rsidP="00412D94">
            <w:pPr>
              <w:suppressAutoHyphens/>
              <w:overflowPunct/>
              <w:jc w:val="right"/>
              <w:rPr>
                <w:rFonts w:ascii="Times New Roman" w:hAnsi="Times New Roman"/>
                <w:sz w:val="20"/>
              </w:rPr>
            </w:pPr>
            <w:r w:rsidRPr="00993E7F">
              <w:rPr>
                <w:rFonts w:ascii="Times New Roman"/>
                <w:sz w:val="20"/>
              </w:rPr>
              <w:t xml:space="preserve">　　円</w:t>
            </w:r>
          </w:p>
          <w:p w14:paraId="15F747EE" w14:textId="77777777" w:rsidR="008F288F" w:rsidRPr="00993E7F" w:rsidRDefault="008F288F" w:rsidP="00412D94">
            <w:pPr>
              <w:overflowPunct/>
              <w:rPr>
                <w:rFonts w:ascii="Times New Roman" w:hAnsi="Times New Roman"/>
                <w:sz w:val="20"/>
              </w:rPr>
            </w:pPr>
          </w:p>
          <w:p w14:paraId="4A8F220B" w14:textId="77777777" w:rsidR="008F288F" w:rsidRPr="00993E7F" w:rsidRDefault="008F288F" w:rsidP="00412D94">
            <w:pPr>
              <w:overflowPunct/>
              <w:rPr>
                <w:rFonts w:ascii="Times New Roman" w:hAnsi="Times New Roman"/>
                <w:sz w:val="20"/>
              </w:rPr>
            </w:pPr>
          </w:p>
          <w:p w14:paraId="7019DCC1" w14:textId="77777777" w:rsidR="008F288F" w:rsidRPr="00993E7F" w:rsidRDefault="008F288F" w:rsidP="00412D94">
            <w:pPr>
              <w:overflowPunct/>
              <w:rPr>
                <w:rFonts w:ascii="Times New Roman" w:hAnsi="Times New Roman"/>
                <w:sz w:val="20"/>
              </w:rPr>
            </w:pPr>
          </w:p>
          <w:p w14:paraId="2B36D35F" w14:textId="77777777" w:rsidR="008F288F" w:rsidRPr="00993E7F" w:rsidRDefault="008F288F" w:rsidP="00412D94">
            <w:pPr>
              <w:overflowPunct/>
              <w:rPr>
                <w:rFonts w:ascii="Times New Roman" w:hAnsi="Times New Roman"/>
                <w:sz w:val="20"/>
              </w:rPr>
            </w:pPr>
          </w:p>
        </w:tc>
        <w:tc>
          <w:tcPr>
            <w:tcW w:w="1134" w:type="dxa"/>
            <w:vMerge w:val="restart"/>
            <w:tcMar>
              <w:left w:w="49" w:type="dxa"/>
              <w:right w:w="49" w:type="dxa"/>
            </w:tcMar>
          </w:tcPr>
          <w:p w14:paraId="7157B5B5" w14:textId="77777777" w:rsidR="008F288F" w:rsidRPr="00993E7F" w:rsidRDefault="008F288F" w:rsidP="00412D94">
            <w:pPr>
              <w:suppressAutoHyphens/>
              <w:overflowPunct/>
              <w:jc w:val="right"/>
              <w:rPr>
                <w:rFonts w:ascii="Times New Roman" w:hAnsi="Times New Roman"/>
                <w:sz w:val="20"/>
              </w:rPr>
            </w:pPr>
            <w:r w:rsidRPr="00993E7F">
              <w:rPr>
                <w:rFonts w:ascii="Times New Roman"/>
                <w:sz w:val="20"/>
              </w:rPr>
              <w:t>％</w:t>
            </w:r>
          </w:p>
          <w:p w14:paraId="4CE2C48F" w14:textId="77777777" w:rsidR="008F288F" w:rsidRPr="00993E7F" w:rsidRDefault="008F288F" w:rsidP="00412D94">
            <w:pPr>
              <w:overflowPunct/>
              <w:rPr>
                <w:rFonts w:ascii="Times New Roman" w:hAnsi="Times New Roman"/>
                <w:sz w:val="20"/>
              </w:rPr>
            </w:pPr>
          </w:p>
          <w:p w14:paraId="329B79B1" w14:textId="77777777" w:rsidR="008F288F" w:rsidRPr="00993E7F" w:rsidRDefault="008F288F" w:rsidP="00412D94">
            <w:pPr>
              <w:overflowPunct/>
              <w:rPr>
                <w:rFonts w:ascii="Times New Roman" w:hAnsi="Times New Roman"/>
                <w:sz w:val="20"/>
              </w:rPr>
            </w:pPr>
          </w:p>
          <w:p w14:paraId="119849AE" w14:textId="77777777" w:rsidR="008F288F" w:rsidRPr="00993E7F" w:rsidRDefault="008F288F" w:rsidP="00412D94">
            <w:pPr>
              <w:overflowPunct/>
              <w:rPr>
                <w:rFonts w:ascii="Times New Roman" w:hAnsi="Times New Roman"/>
                <w:sz w:val="20"/>
              </w:rPr>
            </w:pPr>
          </w:p>
          <w:p w14:paraId="1A4F4B8A" w14:textId="77777777" w:rsidR="008F288F" w:rsidRPr="00993E7F" w:rsidRDefault="008F288F" w:rsidP="00412D94">
            <w:pPr>
              <w:overflowPunct/>
              <w:rPr>
                <w:rFonts w:ascii="Times New Roman" w:hAnsi="Times New Roman"/>
                <w:sz w:val="20"/>
              </w:rPr>
            </w:pPr>
          </w:p>
        </w:tc>
        <w:tc>
          <w:tcPr>
            <w:tcW w:w="1276" w:type="dxa"/>
            <w:vMerge w:val="restart"/>
            <w:tcMar>
              <w:left w:w="49" w:type="dxa"/>
              <w:right w:w="49" w:type="dxa"/>
            </w:tcMar>
          </w:tcPr>
          <w:p w14:paraId="6F11B0DE" w14:textId="77777777" w:rsidR="008F288F" w:rsidRPr="00993E7F" w:rsidRDefault="008F288F" w:rsidP="00412D94">
            <w:pPr>
              <w:suppressAutoHyphens/>
              <w:overflowPunct/>
              <w:jc w:val="right"/>
              <w:rPr>
                <w:rFonts w:ascii="Times New Roman" w:hAnsi="Times New Roman"/>
                <w:sz w:val="20"/>
              </w:rPr>
            </w:pPr>
            <w:r w:rsidRPr="00993E7F">
              <w:rPr>
                <w:rFonts w:ascii="Times New Roman"/>
                <w:sz w:val="20"/>
              </w:rPr>
              <w:t xml:space="preserve">　　円</w:t>
            </w:r>
          </w:p>
          <w:p w14:paraId="14BB1648" w14:textId="77777777" w:rsidR="008F288F" w:rsidRPr="00993E7F" w:rsidRDefault="008F288F" w:rsidP="00412D94">
            <w:pPr>
              <w:overflowPunct/>
              <w:rPr>
                <w:rFonts w:ascii="Times New Roman" w:hAnsi="Times New Roman"/>
                <w:sz w:val="20"/>
              </w:rPr>
            </w:pPr>
          </w:p>
          <w:p w14:paraId="685295B4" w14:textId="77777777" w:rsidR="008F288F" w:rsidRPr="00993E7F" w:rsidRDefault="008F288F" w:rsidP="00412D94">
            <w:pPr>
              <w:overflowPunct/>
              <w:rPr>
                <w:rFonts w:ascii="Times New Roman" w:hAnsi="Times New Roman"/>
                <w:sz w:val="20"/>
              </w:rPr>
            </w:pPr>
          </w:p>
          <w:p w14:paraId="43461A85" w14:textId="77777777" w:rsidR="008F288F" w:rsidRPr="00993E7F" w:rsidRDefault="008F288F" w:rsidP="00412D94">
            <w:pPr>
              <w:overflowPunct/>
              <w:rPr>
                <w:rFonts w:ascii="Times New Roman" w:hAnsi="Times New Roman"/>
                <w:sz w:val="20"/>
              </w:rPr>
            </w:pPr>
          </w:p>
          <w:p w14:paraId="73742B04" w14:textId="77777777" w:rsidR="008F288F" w:rsidRPr="00993E7F" w:rsidRDefault="008F288F" w:rsidP="00412D94">
            <w:pPr>
              <w:overflowPunct/>
              <w:rPr>
                <w:rFonts w:ascii="Times New Roman" w:hAnsi="Times New Roman"/>
                <w:sz w:val="20"/>
              </w:rPr>
            </w:pPr>
          </w:p>
        </w:tc>
        <w:tc>
          <w:tcPr>
            <w:tcW w:w="1134" w:type="dxa"/>
            <w:vMerge w:val="restart"/>
            <w:tcMar>
              <w:left w:w="49" w:type="dxa"/>
              <w:right w:w="49" w:type="dxa"/>
            </w:tcMar>
          </w:tcPr>
          <w:p w14:paraId="4AA33C54" w14:textId="77777777" w:rsidR="008F288F" w:rsidRPr="00993E7F" w:rsidRDefault="008F288F" w:rsidP="00412D94">
            <w:pPr>
              <w:overflowPunct/>
              <w:rPr>
                <w:rFonts w:ascii="Times New Roman" w:hAnsi="Times New Roman"/>
                <w:sz w:val="20"/>
              </w:rPr>
            </w:pPr>
          </w:p>
          <w:p w14:paraId="734E305D" w14:textId="77777777" w:rsidR="008F288F" w:rsidRPr="00993E7F" w:rsidRDefault="008F288F" w:rsidP="00412D94">
            <w:pPr>
              <w:overflowPunct/>
              <w:rPr>
                <w:rFonts w:ascii="Times New Roman" w:hAnsi="Times New Roman"/>
                <w:sz w:val="20"/>
              </w:rPr>
            </w:pPr>
          </w:p>
          <w:p w14:paraId="19A2556D" w14:textId="77777777" w:rsidR="008F288F" w:rsidRPr="00993E7F" w:rsidRDefault="008F288F" w:rsidP="00412D94">
            <w:pPr>
              <w:overflowPunct/>
              <w:rPr>
                <w:rFonts w:ascii="Times New Roman" w:hAnsi="Times New Roman"/>
                <w:sz w:val="20"/>
              </w:rPr>
            </w:pPr>
          </w:p>
          <w:p w14:paraId="03B3F0F9" w14:textId="77777777" w:rsidR="008F288F" w:rsidRPr="00993E7F" w:rsidRDefault="008F288F" w:rsidP="00412D94">
            <w:pPr>
              <w:overflowPunct/>
              <w:rPr>
                <w:rFonts w:ascii="Times New Roman" w:hAnsi="Times New Roman"/>
                <w:sz w:val="20"/>
              </w:rPr>
            </w:pPr>
          </w:p>
          <w:p w14:paraId="293020AE" w14:textId="77777777" w:rsidR="008F288F" w:rsidRPr="00993E7F" w:rsidRDefault="008F288F" w:rsidP="00412D94">
            <w:pPr>
              <w:overflowPunct/>
              <w:rPr>
                <w:rFonts w:ascii="Times New Roman" w:hAnsi="Times New Roman"/>
                <w:sz w:val="20"/>
              </w:rPr>
            </w:pPr>
          </w:p>
        </w:tc>
        <w:tc>
          <w:tcPr>
            <w:tcW w:w="1276" w:type="dxa"/>
            <w:vMerge w:val="restart"/>
            <w:tcMar>
              <w:left w:w="49" w:type="dxa"/>
              <w:right w:w="49" w:type="dxa"/>
            </w:tcMar>
          </w:tcPr>
          <w:p w14:paraId="36626ABC" w14:textId="77777777" w:rsidR="008F288F" w:rsidRPr="00993E7F" w:rsidRDefault="008F288F" w:rsidP="00412D94">
            <w:pPr>
              <w:overflowPunct/>
              <w:rPr>
                <w:rFonts w:ascii="Times New Roman" w:hAnsi="Times New Roman"/>
                <w:sz w:val="20"/>
              </w:rPr>
            </w:pPr>
          </w:p>
          <w:p w14:paraId="78A5789F" w14:textId="77777777" w:rsidR="008F288F" w:rsidRPr="00993E7F" w:rsidRDefault="008F288F" w:rsidP="00412D94">
            <w:pPr>
              <w:overflowPunct/>
              <w:rPr>
                <w:rFonts w:ascii="Times New Roman" w:hAnsi="Times New Roman"/>
                <w:sz w:val="20"/>
              </w:rPr>
            </w:pPr>
          </w:p>
          <w:p w14:paraId="7F117327" w14:textId="77777777" w:rsidR="008F288F" w:rsidRPr="00993E7F" w:rsidRDefault="008F288F" w:rsidP="00412D94">
            <w:pPr>
              <w:overflowPunct/>
              <w:rPr>
                <w:rFonts w:ascii="Times New Roman" w:hAnsi="Times New Roman"/>
                <w:sz w:val="20"/>
              </w:rPr>
            </w:pPr>
          </w:p>
          <w:p w14:paraId="5B7BA810" w14:textId="77777777" w:rsidR="008F288F" w:rsidRPr="00993E7F" w:rsidRDefault="008F288F" w:rsidP="00412D94">
            <w:pPr>
              <w:overflowPunct/>
              <w:rPr>
                <w:rFonts w:ascii="Times New Roman" w:hAnsi="Times New Roman"/>
                <w:sz w:val="20"/>
              </w:rPr>
            </w:pPr>
          </w:p>
          <w:p w14:paraId="31EB4242" w14:textId="77777777" w:rsidR="008F288F" w:rsidRPr="00993E7F" w:rsidRDefault="008F288F" w:rsidP="00412D94">
            <w:pPr>
              <w:overflowPunct/>
              <w:rPr>
                <w:rFonts w:ascii="Times New Roman" w:hAnsi="Times New Roman"/>
                <w:sz w:val="20"/>
              </w:rPr>
            </w:pPr>
          </w:p>
        </w:tc>
      </w:tr>
      <w:tr w:rsidR="008F288F" w:rsidRPr="00993E7F" w14:paraId="2B26F6FE" w14:textId="77777777" w:rsidTr="00F924AC">
        <w:trPr>
          <w:trHeight w:val="335"/>
        </w:trPr>
        <w:tc>
          <w:tcPr>
            <w:tcW w:w="1203" w:type="dxa"/>
            <w:vMerge/>
            <w:tcMar>
              <w:left w:w="49" w:type="dxa"/>
              <w:right w:w="49" w:type="dxa"/>
            </w:tcMar>
          </w:tcPr>
          <w:p w14:paraId="704151DD" w14:textId="77777777" w:rsidR="008F288F" w:rsidRPr="00993E7F" w:rsidRDefault="008F288F" w:rsidP="00412D94">
            <w:pPr>
              <w:overflowPunct/>
              <w:rPr>
                <w:rFonts w:ascii="Times New Roman" w:hAnsi="Times New Roman"/>
                <w:szCs w:val="21"/>
              </w:rPr>
            </w:pPr>
          </w:p>
        </w:tc>
        <w:tc>
          <w:tcPr>
            <w:tcW w:w="1560" w:type="dxa"/>
            <w:vMerge/>
            <w:tcMar>
              <w:left w:w="49" w:type="dxa"/>
              <w:right w:w="49" w:type="dxa"/>
            </w:tcMar>
          </w:tcPr>
          <w:p w14:paraId="14EE8B44" w14:textId="77777777" w:rsidR="008F288F" w:rsidRPr="00993E7F" w:rsidRDefault="008F288F" w:rsidP="00412D94">
            <w:pPr>
              <w:overflowPunct/>
              <w:rPr>
                <w:rFonts w:ascii="Times New Roman" w:hAnsi="Times New Roman"/>
                <w:szCs w:val="21"/>
              </w:rPr>
            </w:pPr>
          </w:p>
        </w:tc>
        <w:tc>
          <w:tcPr>
            <w:tcW w:w="1417" w:type="dxa"/>
            <w:vMerge/>
            <w:tcMar>
              <w:left w:w="49" w:type="dxa"/>
              <w:right w:w="49" w:type="dxa"/>
            </w:tcMar>
          </w:tcPr>
          <w:p w14:paraId="1E616C79" w14:textId="77777777" w:rsidR="008F288F" w:rsidRPr="00993E7F" w:rsidRDefault="008F288F" w:rsidP="00412D94">
            <w:pPr>
              <w:overflowPunct/>
              <w:rPr>
                <w:rFonts w:ascii="Times New Roman" w:hAnsi="Times New Roman"/>
                <w:szCs w:val="21"/>
              </w:rPr>
            </w:pPr>
          </w:p>
        </w:tc>
        <w:tc>
          <w:tcPr>
            <w:tcW w:w="1134" w:type="dxa"/>
            <w:vMerge/>
            <w:tcMar>
              <w:left w:w="49" w:type="dxa"/>
              <w:right w:w="49" w:type="dxa"/>
            </w:tcMar>
          </w:tcPr>
          <w:p w14:paraId="1A8B1D59" w14:textId="77777777" w:rsidR="008F288F" w:rsidRPr="00993E7F" w:rsidRDefault="008F288F" w:rsidP="00412D94">
            <w:pPr>
              <w:overflowPunct/>
              <w:rPr>
                <w:rFonts w:ascii="Times New Roman" w:hAnsi="Times New Roman"/>
                <w:szCs w:val="21"/>
              </w:rPr>
            </w:pPr>
          </w:p>
        </w:tc>
        <w:tc>
          <w:tcPr>
            <w:tcW w:w="1276" w:type="dxa"/>
            <w:vMerge/>
            <w:tcMar>
              <w:left w:w="49" w:type="dxa"/>
              <w:right w:w="49" w:type="dxa"/>
            </w:tcMar>
          </w:tcPr>
          <w:p w14:paraId="65F1AC6E" w14:textId="77777777" w:rsidR="008F288F" w:rsidRPr="00993E7F" w:rsidRDefault="008F288F" w:rsidP="00412D94">
            <w:pPr>
              <w:overflowPunct/>
              <w:rPr>
                <w:rFonts w:ascii="Times New Roman" w:hAnsi="Times New Roman"/>
                <w:szCs w:val="21"/>
              </w:rPr>
            </w:pPr>
          </w:p>
        </w:tc>
        <w:tc>
          <w:tcPr>
            <w:tcW w:w="1134" w:type="dxa"/>
            <w:vMerge/>
            <w:tcMar>
              <w:left w:w="49" w:type="dxa"/>
              <w:right w:w="49" w:type="dxa"/>
            </w:tcMar>
          </w:tcPr>
          <w:p w14:paraId="0370F4A5" w14:textId="77777777" w:rsidR="008F288F" w:rsidRPr="00993E7F" w:rsidRDefault="008F288F" w:rsidP="00412D94">
            <w:pPr>
              <w:overflowPunct/>
              <w:rPr>
                <w:rFonts w:ascii="Times New Roman" w:hAnsi="Times New Roman"/>
                <w:szCs w:val="21"/>
              </w:rPr>
            </w:pPr>
          </w:p>
        </w:tc>
        <w:tc>
          <w:tcPr>
            <w:tcW w:w="1276" w:type="dxa"/>
            <w:vMerge/>
            <w:tcMar>
              <w:left w:w="49" w:type="dxa"/>
              <w:right w:w="49" w:type="dxa"/>
            </w:tcMar>
          </w:tcPr>
          <w:p w14:paraId="1F661B03" w14:textId="77777777" w:rsidR="008F288F" w:rsidRPr="00993E7F" w:rsidRDefault="008F288F" w:rsidP="00412D94">
            <w:pPr>
              <w:overflowPunct/>
              <w:rPr>
                <w:rFonts w:ascii="Times New Roman" w:hAnsi="Times New Roman"/>
                <w:szCs w:val="21"/>
              </w:rPr>
            </w:pPr>
          </w:p>
        </w:tc>
      </w:tr>
    </w:tbl>
    <w:p w14:paraId="10DE2AE5" w14:textId="77777777" w:rsidR="008F288F" w:rsidRDefault="008F288F" w:rsidP="008F288F">
      <w:pPr>
        <w:overflowPunct/>
        <w:rPr>
          <w:rFonts w:ascii="Times New Roman" w:hAnsi="Times New Roman"/>
          <w:szCs w:val="24"/>
        </w:rPr>
      </w:pPr>
    </w:p>
    <w:p w14:paraId="7FB23534" w14:textId="77777777" w:rsidR="00F924AC" w:rsidRDefault="008F288F" w:rsidP="00F924AC">
      <w:pPr>
        <w:overflowPunct/>
        <w:rPr>
          <w:rFonts w:ascii="Times New Roman" w:hAnsi="Times New Roman"/>
          <w:sz w:val="20"/>
        </w:rPr>
      </w:pPr>
      <w:r w:rsidRPr="00F924AC">
        <w:rPr>
          <w:rFonts w:ascii="Times New Roman" w:hAnsi="Times New Roman"/>
          <w:sz w:val="20"/>
        </w:rPr>
        <w:t>（注）</w:t>
      </w:r>
      <w:r w:rsidR="00F924AC" w:rsidRPr="00F924AC">
        <w:rPr>
          <w:rFonts w:ascii="Times New Roman" w:hAnsi="Times New Roman" w:hint="eastAsia"/>
          <w:sz w:val="20"/>
        </w:rPr>
        <w:t>１</w:t>
      </w:r>
      <w:r w:rsidRPr="00F924AC">
        <w:rPr>
          <w:rFonts w:ascii="Times New Roman" w:hAnsi="Times New Roman"/>
          <w:sz w:val="20"/>
        </w:rPr>
        <w:t xml:space="preserve">　括弧内は、該当するものを記載すること。</w:t>
      </w:r>
    </w:p>
    <w:p w14:paraId="22239F3D" w14:textId="77777777" w:rsidR="00F924AC" w:rsidRDefault="00F924AC" w:rsidP="00F924AC">
      <w:pPr>
        <w:overflowPunct/>
        <w:ind w:leftChars="246" w:left="847" w:hangingChars="155" w:hanging="289"/>
        <w:rPr>
          <w:rFonts w:ascii="Times New Roman" w:hAnsi="Times New Roman"/>
          <w:sz w:val="20"/>
        </w:rPr>
      </w:pPr>
      <w:r w:rsidRPr="00F924AC">
        <w:rPr>
          <w:rFonts w:ascii="Times New Roman" w:hAnsi="Times New Roman" w:hint="eastAsia"/>
          <w:sz w:val="20"/>
        </w:rPr>
        <w:t>２</w:t>
      </w:r>
      <w:r w:rsidR="008F288F" w:rsidRPr="00F924AC">
        <w:rPr>
          <w:rFonts w:ascii="Times New Roman" w:hAnsi="Times New Roman"/>
          <w:sz w:val="20"/>
        </w:rPr>
        <w:t xml:space="preserve">　補助事業の遂行状況は、届出時点において確認されている直近の遂行状況を記載することとし、「令和</w:t>
      </w:r>
      <w:r w:rsidR="00AC509F" w:rsidRPr="00F924AC">
        <w:rPr>
          <w:rFonts w:ascii="Times New Roman" w:hint="eastAsia"/>
          <w:sz w:val="20"/>
        </w:rPr>
        <w:t>〇</w:t>
      </w:r>
      <w:r w:rsidR="008F288F" w:rsidRPr="00F924AC">
        <w:rPr>
          <w:rFonts w:ascii="Times New Roman" w:hAnsi="Times New Roman"/>
          <w:sz w:val="20"/>
        </w:rPr>
        <w:t>年</w:t>
      </w:r>
      <w:r w:rsidR="00AC509F" w:rsidRPr="00F924AC">
        <w:rPr>
          <w:rFonts w:ascii="Times New Roman" w:hint="eastAsia"/>
          <w:sz w:val="20"/>
        </w:rPr>
        <w:t>〇</w:t>
      </w:r>
      <w:r w:rsidR="008F288F" w:rsidRPr="00F924AC">
        <w:rPr>
          <w:rFonts w:ascii="Times New Roman" w:hAnsi="Times New Roman"/>
          <w:sz w:val="20"/>
        </w:rPr>
        <w:t>月</w:t>
      </w:r>
      <w:r w:rsidR="00AC509F" w:rsidRPr="00F924AC">
        <w:rPr>
          <w:rFonts w:ascii="Times New Roman" w:hint="eastAsia"/>
          <w:sz w:val="20"/>
        </w:rPr>
        <w:t>〇</w:t>
      </w:r>
      <w:r w:rsidR="008F288F" w:rsidRPr="00F924AC">
        <w:rPr>
          <w:rFonts w:ascii="Times New Roman" w:hAnsi="Times New Roman"/>
          <w:sz w:val="20"/>
        </w:rPr>
        <w:t>日以降に実施するもの」欄は、完了時期を延期して事業を継続したい場合のみ記載すること。</w:t>
      </w:r>
    </w:p>
    <w:p w14:paraId="676FA69D" w14:textId="77777777" w:rsidR="00F924AC" w:rsidRDefault="00F924AC" w:rsidP="00F924AC">
      <w:pPr>
        <w:overflowPunct/>
        <w:ind w:leftChars="246" w:left="847" w:hangingChars="155" w:hanging="289"/>
        <w:rPr>
          <w:rFonts w:ascii="Times New Roman" w:hAnsi="Times New Roman"/>
          <w:sz w:val="20"/>
        </w:rPr>
      </w:pPr>
      <w:r w:rsidRPr="00F924AC">
        <w:rPr>
          <w:rFonts w:ascii="Times New Roman" w:hAnsi="Times New Roman" w:hint="eastAsia"/>
          <w:sz w:val="20"/>
        </w:rPr>
        <w:t>３</w:t>
      </w:r>
      <w:r w:rsidR="008F288F" w:rsidRPr="00F924AC">
        <w:rPr>
          <w:rFonts w:ascii="Times New Roman" w:hAnsi="Times New Roman"/>
          <w:sz w:val="20"/>
        </w:rPr>
        <w:t xml:space="preserve">　「区分」の欄には、別記様式第</w:t>
      </w:r>
      <w:r w:rsidR="00AC509F" w:rsidRPr="00F924AC">
        <w:rPr>
          <w:rFonts w:ascii="Times New Roman" w:hAnsi="Times New Roman" w:hint="eastAsia"/>
          <w:sz w:val="20"/>
        </w:rPr>
        <w:t>３</w:t>
      </w:r>
      <w:r w:rsidR="008F288F" w:rsidRPr="00F924AC">
        <w:rPr>
          <w:rFonts w:ascii="Times New Roman" w:hAnsi="Times New Roman"/>
          <w:sz w:val="20"/>
        </w:rPr>
        <w:t>号の記の「３　経費の配分及び負担区分」に記載された事項について記載すること。</w:t>
      </w:r>
    </w:p>
    <w:p w14:paraId="6549463B" w14:textId="47182771" w:rsidR="00F924AC" w:rsidRDefault="00F924AC" w:rsidP="00F924AC">
      <w:pPr>
        <w:overflowPunct/>
        <w:ind w:leftChars="246" w:left="847" w:hangingChars="155" w:hanging="289"/>
        <w:rPr>
          <w:rFonts w:ascii="Times New Roman" w:hAnsi="Times New Roman"/>
          <w:sz w:val="20"/>
        </w:rPr>
      </w:pPr>
      <w:r w:rsidRPr="00F924AC">
        <w:rPr>
          <w:rFonts w:ascii="Times New Roman" w:hAnsi="Times New Roman" w:hint="eastAsia"/>
          <w:sz w:val="20"/>
        </w:rPr>
        <w:t>４</w:t>
      </w:r>
      <w:r w:rsidR="008F288F" w:rsidRPr="00F924AC">
        <w:rPr>
          <w:rFonts w:ascii="Times New Roman" w:hAnsi="Times New Roman"/>
          <w:sz w:val="20"/>
        </w:rPr>
        <w:t xml:space="preserve">　「事業費」の欄には、事業の出来高を金額に換算した額を記載すること。</w:t>
      </w:r>
    </w:p>
    <w:p w14:paraId="04ADE402" w14:textId="77777777" w:rsidR="00F924AC" w:rsidRDefault="00F924AC" w:rsidP="00F924AC">
      <w:pPr>
        <w:overflowPunct/>
        <w:ind w:leftChars="246" w:left="847" w:hangingChars="155" w:hanging="289"/>
        <w:rPr>
          <w:rFonts w:ascii="Times New Roman" w:hAnsi="Times New Roman"/>
          <w:sz w:val="20"/>
        </w:rPr>
      </w:pPr>
    </w:p>
    <w:p w14:paraId="15917D70" w14:textId="77777777" w:rsidR="00E524C5" w:rsidRDefault="00F924AC" w:rsidP="00E524C5">
      <w:pPr>
        <w:overflowPunct/>
        <w:ind w:leftChars="246" w:left="847" w:hangingChars="155" w:hanging="289"/>
        <w:rPr>
          <w:rFonts w:ascii="Times New Roman" w:hAnsi="Times New Roman"/>
          <w:sz w:val="20"/>
        </w:rPr>
      </w:pPr>
      <w:r w:rsidRPr="00F924AC">
        <w:rPr>
          <w:rFonts w:ascii="Times New Roman" w:hAnsi="Times New Roman" w:hint="eastAsia"/>
          <w:sz w:val="20"/>
        </w:rPr>
        <w:lastRenderedPageBreak/>
        <w:t>５</w:t>
      </w:r>
      <w:r w:rsidR="008F288F" w:rsidRPr="00F924AC">
        <w:rPr>
          <w:rFonts w:ascii="Times New Roman" w:hAnsi="Times New Roman"/>
          <w:sz w:val="20"/>
        </w:rPr>
        <w:t xml:space="preserve">　記載事項及び添付資料が既に提出している資料の内容と重複する場合には、その重複する部分については省略できることとし、省略するに当たっては、提出済の資料の名称その他の資料の特定に必要な情報を記載の上、当該資料と同じ旨を記載することとする。</w:t>
      </w:r>
    </w:p>
    <w:p w14:paraId="2363BB8D" w14:textId="04C47460" w:rsidR="008F288F" w:rsidRPr="00E371B4" w:rsidRDefault="00F924AC" w:rsidP="00E371B4">
      <w:pPr>
        <w:overflowPunct/>
        <w:ind w:leftChars="246" w:left="847" w:hangingChars="155" w:hanging="289"/>
        <w:rPr>
          <w:rFonts w:ascii="Times New Roman" w:hAnsi="Times New Roman"/>
          <w:sz w:val="20"/>
        </w:rPr>
      </w:pPr>
      <w:r w:rsidRPr="00F924AC">
        <w:rPr>
          <w:rFonts w:ascii="Times New Roman" w:hAnsi="Times New Roman" w:hint="eastAsia"/>
          <w:sz w:val="20"/>
        </w:rPr>
        <w:t>６</w:t>
      </w:r>
      <w:r w:rsidR="008F288F" w:rsidRPr="00F924AC">
        <w:rPr>
          <w:rFonts w:ascii="Times New Roman" w:hAnsi="Times New Roman"/>
          <w:sz w:val="20"/>
        </w:rPr>
        <w:t xml:space="preserve">　添付資料が届出者のウェブサイトにおいて閲覧可能な場合は、当該ウェブサイ</w:t>
      </w:r>
      <w:r w:rsidR="008F288F" w:rsidRPr="00F924AC">
        <w:rPr>
          <w:sz w:val="20"/>
        </w:rPr>
        <w:t>トのURL</w:t>
      </w:r>
      <w:r w:rsidR="008F288F" w:rsidRPr="00F924AC">
        <w:rPr>
          <w:rFonts w:ascii="Times New Roman" w:hAnsi="Times New Roman"/>
          <w:sz w:val="20"/>
        </w:rPr>
        <w:t>を記載することにより当該資料の添付を省略することができる。</w:t>
      </w:r>
    </w:p>
    <w:sectPr w:rsidR="008F288F" w:rsidRPr="00E371B4" w:rsidSect="0065640E">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BA85" w14:textId="77777777" w:rsidR="003861AC" w:rsidRDefault="003861AC">
      <w:r>
        <w:separator/>
      </w:r>
    </w:p>
  </w:endnote>
  <w:endnote w:type="continuationSeparator" w:id="0">
    <w:p w14:paraId="551F3AA5" w14:textId="77777777" w:rsidR="003861AC" w:rsidRDefault="0038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0356" w14:textId="77777777" w:rsidR="003861AC" w:rsidRDefault="003861AC">
      <w:r>
        <w:separator/>
      </w:r>
    </w:p>
  </w:footnote>
  <w:footnote w:type="continuationSeparator" w:id="0">
    <w:p w14:paraId="017E59A0" w14:textId="77777777" w:rsidR="003861AC" w:rsidRDefault="0038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8701156">
    <w:abstractNumId w:val="9"/>
  </w:num>
  <w:num w:numId="2" w16cid:durableId="1280065198">
    <w:abstractNumId w:val="11"/>
  </w:num>
  <w:num w:numId="3" w16cid:durableId="1815759045">
    <w:abstractNumId w:val="2"/>
  </w:num>
  <w:num w:numId="4" w16cid:durableId="1160191682">
    <w:abstractNumId w:val="21"/>
  </w:num>
  <w:num w:numId="5" w16cid:durableId="1244533611">
    <w:abstractNumId w:val="0"/>
  </w:num>
  <w:num w:numId="6" w16cid:durableId="1294482634">
    <w:abstractNumId w:val="17"/>
  </w:num>
  <w:num w:numId="7" w16cid:durableId="271909457">
    <w:abstractNumId w:val="6"/>
  </w:num>
  <w:num w:numId="8" w16cid:durableId="1949464255">
    <w:abstractNumId w:val="13"/>
  </w:num>
  <w:num w:numId="9" w16cid:durableId="1924531817">
    <w:abstractNumId w:val="12"/>
  </w:num>
  <w:num w:numId="10" w16cid:durableId="1223057224">
    <w:abstractNumId w:val="23"/>
  </w:num>
  <w:num w:numId="11" w16cid:durableId="1847090213">
    <w:abstractNumId w:val="10"/>
  </w:num>
  <w:num w:numId="12" w16cid:durableId="1673337021">
    <w:abstractNumId w:val="16"/>
  </w:num>
  <w:num w:numId="13" w16cid:durableId="1623269244">
    <w:abstractNumId w:val="3"/>
  </w:num>
  <w:num w:numId="14" w16cid:durableId="1835606579">
    <w:abstractNumId w:val="7"/>
  </w:num>
  <w:num w:numId="15" w16cid:durableId="1125391467">
    <w:abstractNumId w:val="1"/>
  </w:num>
  <w:num w:numId="16" w16cid:durableId="1207529783">
    <w:abstractNumId w:val="24"/>
  </w:num>
  <w:num w:numId="17" w16cid:durableId="1560096502">
    <w:abstractNumId w:val="8"/>
  </w:num>
  <w:num w:numId="18" w16cid:durableId="1427340807">
    <w:abstractNumId w:val="27"/>
  </w:num>
  <w:num w:numId="19" w16cid:durableId="1838692800">
    <w:abstractNumId w:val="4"/>
  </w:num>
  <w:num w:numId="20" w16cid:durableId="1135873854">
    <w:abstractNumId w:val="22"/>
  </w:num>
  <w:num w:numId="21" w16cid:durableId="97142102">
    <w:abstractNumId w:val="19"/>
  </w:num>
  <w:num w:numId="22" w16cid:durableId="1946884438">
    <w:abstractNumId w:val="18"/>
  </w:num>
  <w:num w:numId="23" w16cid:durableId="1757242525">
    <w:abstractNumId w:val="15"/>
  </w:num>
  <w:num w:numId="24" w16cid:durableId="815488853">
    <w:abstractNumId w:val="25"/>
  </w:num>
  <w:num w:numId="25" w16cid:durableId="773287494">
    <w:abstractNumId w:val="20"/>
  </w:num>
  <w:num w:numId="26" w16cid:durableId="1907834208">
    <w:abstractNumId w:val="5"/>
  </w:num>
  <w:num w:numId="27" w16cid:durableId="626161504">
    <w:abstractNumId w:val="26"/>
  </w:num>
  <w:num w:numId="28" w16cid:durableId="1158960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561"/>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17B55"/>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4DD"/>
    <w:rsid w:val="00295A26"/>
    <w:rsid w:val="002A219B"/>
    <w:rsid w:val="002A3B5A"/>
    <w:rsid w:val="002A6054"/>
    <w:rsid w:val="002A6EC8"/>
    <w:rsid w:val="002B01BD"/>
    <w:rsid w:val="002B2F5B"/>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861AC"/>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A7B7F"/>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F023E"/>
    <w:rsid w:val="005F1202"/>
    <w:rsid w:val="005F260C"/>
    <w:rsid w:val="00600E88"/>
    <w:rsid w:val="00601B7F"/>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330E"/>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2593D"/>
    <w:rsid w:val="00A32174"/>
    <w:rsid w:val="00A35012"/>
    <w:rsid w:val="00A35E63"/>
    <w:rsid w:val="00A404F0"/>
    <w:rsid w:val="00A42534"/>
    <w:rsid w:val="00A46DE0"/>
    <w:rsid w:val="00A46F02"/>
    <w:rsid w:val="00A47DF6"/>
    <w:rsid w:val="00A505CB"/>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D69D3"/>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1EC2"/>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3EB1"/>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371B4"/>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55D8"/>
    <w:rsid w:val="00F0720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5879"/>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24EA8-34C9-444B-B68E-B92A5408F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E69C4-B7EA-4D9B-94A9-E5275E0DEAF1}">
  <ds:schemaRefs>
    <ds:schemaRef ds:uri="http://schemas.openxmlformats.org/officeDocument/2006/bibliography"/>
  </ds:schemaRefs>
</ds:datastoreItem>
</file>

<file path=customXml/itemProps3.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customXml/itemProps4.xml><?xml version="1.0" encoding="utf-8"?>
<ds:datastoreItem xmlns:ds="http://schemas.openxmlformats.org/officeDocument/2006/customXml" ds:itemID="{F0FD760E-27F4-49EC-85D7-DCD8D73FB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2025-06-19T06:30:00Z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