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A5C2" w14:textId="7A0D2933" w:rsidR="0004191F" w:rsidRDefault="00D87C4A" w:rsidP="0004191F">
      <w:pPr>
        <w:rPr>
          <w:rFonts w:hAnsi="ＭＳ 明朝"/>
          <w:bCs/>
          <w:color w:val="000000"/>
        </w:rPr>
      </w:pPr>
      <w:r>
        <w:rPr>
          <w:rFonts w:hint="eastAsia"/>
          <w:bCs/>
          <w:noProof/>
        </w:rPr>
        <mc:AlternateContent>
          <mc:Choice Requires="wps">
            <w:drawing>
              <wp:anchor distT="0" distB="0" distL="114300" distR="114300" simplePos="0" relativeHeight="251659264" behindDoc="0" locked="0" layoutInCell="1" allowOverlap="1" wp14:anchorId="3C97A5D0" wp14:editId="70F8B00D">
                <wp:simplePos x="0" y="0"/>
                <wp:positionH relativeFrom="column">
                  <wp:posOffset>194945</wp:posOffset>
                </wp:positionH>
                <wp:positionV relativeFrom="paragraph">
                  <wp:posOffset>-643255</wp:posOffset>
                </wp:positionV>
                <wp:extent cx="899795" cy="561975"/>
                <wp:effectExtent l="0" t="0" r="14605" b="28575"/>
                <wp:wrapNone/>
                <wp:docPr id="1" name="角丸四角形 1"/>
                <wp:cNvGraphicFramePr/>
                <a:graphic xmlns:a="http://schemas.openxmlformats.org/drawingml/2006/main">
                  <a:graphicData uri="http://schemas.microsoft.com/office/word/2010/wordprocessingShape">
                    <wps:wsp>
                      <wps:cNvSpPr/>
                      <wps:spPr>
                        <a:xfrm>
                          <a:off x="0" y="0"/>
                          <a:ext cx="899795" cy="561975"/>
                        </a:xfrm>
                        <a:prstGeom prst="roundRect">
                          <a:avLst>
                            <a:gd name="adj" fmla="val 7576"/>
                          </a:avLst>
                        </a:prstGeom>
                        <a:ln>
                          <a:solidFill>
                            <a:srgbClr val="EE0000"/>
                          </a:solidFill>
                        </a:ln>
                      </wps:spPr>
                      <wps:style>
                        <a:lnRef idx="2">
                          <a:schemeClr val="accent2"/>
                        </a:lnRef>
                        <a:fillRef idx="1">
                          <a:schemeClr val="lt1"/>
                        </a:fillRef>
                        <a:effectRef idx="0">
                          <a:schemeClr val="accent2"/>
                        </a:effectRef>
                        <a:fontRef idx="minor">
                          <a:schemeClr val="dk1"/>
                        </a:fontRef>
                      </wps:style>
                      <wps:txbx>
                        <w:txbxContent>
                          <w:p w14:paraId="7C603B95" w14:textId="77777777" w:rsidR="00D87C4A" w:rsidRPr="00B04A17" w:rsidRDefault="00D87C4A" w:rsidP="00E802DE">
                            <w:pPr>
                              <w:jc w:val="center"/>
                              <w:rPr>
                                <w:color w:val="FF0000"/>
                                <w:sz w:val="32"/>
                              </w:rPr>
                            </w:pPr>
                            <w:r w:rsidRPr="00B04A17">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7A5D0" id="角丸四角形 1" o:spid="_x0000_s1026" style="position:absolute;left:0;text-align:left;margin-left:15.35pt;margin-top:-50.65pt;width:70.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" fillcolor="white [3201]" strokecolor="#e00" strokeweight="1pt">
                <v:stroke joinstyle="miter"/>
                <v:textbox>
                  <w:txbxContent>
                    <w:p w14:paraId="7C603B95" w14:textId="77777777" w:rsidR="00D87C4A" w:rsidRPr="00B04A17" w:rsidRDefault="00D87C4A" w:rsidP="00E802DE">
                      <w:pPr>
                        <w:jc w:val="center"/>
                        <w:rPr>
                          <w:color w:val="FF0000"/>
                          <w:sz w:val="32"/>
                        </w:rPr>
                      </w:pPr>
                      <w:r w:rsidRPr="00B04A17">
                        <w:rPr>
                          <w:rFonts w:hint="eastAsia"/>
                          <w:color w:val="FF0000"/>
                          <w:sz w:val="32"/>
                        </w:rPr>
                        <w:t>記載例</w:t>
                      </w:r>
                    </w:p>
                  </w:txbxContent>
                </v:textbox>
              </v:roundrect>
            </w:pict>
          </mc:Fallback>
        </mc:AlternateContent>
      </w:r>
      <w:r w:rsidR="0004191F">
        <w:rPr>
          <w:rFonts w:hAnsi="ＭＳ 明朝" w:hint="eastAsia"/>
          <w:bCs/>
          <w:color w:val="000000"/>
        </w:rPr>
        <w:t>別記様式第６号</w:t>
      </w:r>
    </w:p>
    <w:p w14:paraId="2FDEB088" w14:textId="49F3A74D" w:rsidR="0004191F" w:rsidRDefault="0004191F" w:rsidP="0004191F">
      <w:pPr>
        <w:rPr>
          <w:rFonts w:hAnsi="ＭＳ 明朝"/>
          <w:bCs/>
          <w:color w:val="000000"/>
        </w:rPr>
      </w:pPr>
    </w:p>
    <w:p w14:paraId="0ECA0C10" w14:textId="23660F7D" w:rsidR="00854A45" w:rsidRDefault="00FA3686" w:rsidP="00854A45">
      <w:pPr>
        <w:spacing w:line="366" w:lineRule="exact"/>
        <w:ind w:leftChars="300" w:left="680" w:rightChars="300" w:right="680"/>
        <w:jc w:val="center"/>
        <w:rPr>
          <w:szCs w:val="24"/>
        </w:rPr>
      </w:pPr>
      <w:r>
        <w:rPr>
          <w:rFonts w:hint="eastAsia"/>
          <w:bCs/>
          <w:noProof/>
        </w:rPr>
        <mc:AlternateContent>
          <mc:Choice Requires="wps">
            <w:drawing>
              <wp:anchor distT="0" distB="0" distL="114300" distR="114300" simplePos="0" relativeHeight="251661312" behindDoc="0" locked="0" layoutInCell="1" allowOverlap="1" wp14:anchorId="70F69423" wp14:editId="3B1CD965">
                <wp:simplePos x="0" y="0"/>
                <wp:positionH relativeFrom="margin">
                  <wp:posOffset>4319270</wp:posOffset>
                </wp:positionH>
                <wp:positionV relativeFrom="paragraph">
                  <wp:posOffset>76835</wp:posOffset>
                </wp:positionV>
                <wp:extent cx="1847850" cy="352425"/>
                <wp:effectExtent l="0" t="0" r="19050" b="28575"/>
                <wp:wrapNone/>
                <wp:docPr id="1336848381" name="角丸四角形 2"/>
                <wp:cNvGraphicFramePr/>
                <a:graphic xmlns:a="http://schemas.openxmlformats.org/drawingml/2006/main">
                  <a:graphicData uri="http://schemas.microsoft.com/office/word/2010/wordprocessingShape">
                    <wps:wsp>
                      <wps:cNvSpPr/>
                      <wps:spPr>
                        <a:xfrm>
                          <a:off x="0" y="0"/>
                          <a:ext cx="1847850" cy="352425"/>
                        </a:xfrm>
                        <a:prstGeom prst="round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13F5F79" w14:textId="77236C09" w:rsidR="00D87C4A" w:rsidRPr="00DD1AF8" w:rsidRDefault="00FA3686" w:rsidP="00DD1AF8">
                            <w:pPr>
                              <w:jc w:val="left"/>
                              <w:rPr>
                                <w:color w:val="EE0000"/>
                                <w:sz w:val="20"/>
                              </w:rPr>
                            </w:pPr>
                            <w:r>
                              <w:rPr>
                                <w:rFonts w:hint="eastAsia"/>
                                <w:color w:val="EE0000"/>
                                <w:sz w:val="20"/>
                              </w:rPr>
                              <w:t>提出日を</w:t>
                            </w:r>
                            <w:r w:rsidR="00DD1AF8" w:rsidRPr="00DD1AF8">
                              <w:rPr>
                                <w:rFonts w:hint="eastAsia"/>
                                <w:color w:val="EE0000"/>
                                <w:sz w:val="20"/>
                              </w:rPr>
                              <w:t>記載</w:t>
                            </w:r>
                            <w:r>
                              <w:rPr>
                                <w:rFonts w:hint="eastAsia"/>
                                <w:color w:val="EE0000"/>
                                <w:sz w:val="20"/>
                              </w:rPr>
                              <w:t>し</w:t>
                            </w:r>
                            <w:r w:rsidR="00DD1AF8" w:rsidRPr="00DD1AF8">
                              <w:rPr>
                                <w:rFonts w:hint="eastAsia"/>
                                <w:color w:val="EE0000"/>
                                <w:sz w:val="20"/>
                              </w:rPr>
                              <w:t>てください</w:t>
                            </w:r>
                            <w:r w:rsidR="00DD1AF8">
                              <w:rPr>
                                <w:rFonts w:hint="eastAsia"/>
                                <w:color w:val="EE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69423" id="角丸四角形 2" o:spid="_x0000_s1027" style="position:absolute;left:0;text-align:left;margin-left:340.1pt;margin-top:6.05pt;width:145.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" fillcolor="white [3201]" strokecolor="red" strokeweight="1pt">
                <v:stroke joinstyle="miter"/>
                <v:textbox>
                  <w:txbxContent>
                    <w:p w14:paraId="513F5F79" w14:textId="77236C09" w:rsidR="00D87C4A" w:rsidRPr="00DD1AF8" w:rsidRDefault="00FA3686" w:rsidP="00DD1AF8">
                      <w:pPr>
                        <w:jc w:val="left"/>
                        <w:rPr>
                          <w:color w:val="EE0000"/>
                          <w:sz w:val="20"/>
                        </w:rPr>
                      </w:pPr>
                      <w:r>
                        <w:rPr>
                          <w:rFonts w:hint="eastAsia"/>
                          <w:color w:val="EE0000"/>
                          <w:sz w:val="20"/>
                        </w:rPr>
                        <w:t>提出日を</w:t>
                      </w:r>
                      <w:r w:rsidR="00DD1AF8" w:rsidRPr="00DD1AF8">
                        <w:rPr>
                          <w:rFonts w:hint="eastAsia"/>
                          <w:color w:val="EE0000"/>
                          <w:sz w:val="20"/>
                        </w:rPr>
                        <w:t>記載</w:t>
                      </w:r>
                      <w:r>
                        <w:rPr>
                          <w:rFonts w:hint="eastAsia"/>
                          <w:color w:val="EE0000"/>
                          <w:sz w:val="20"/>
                        </w:rPr>
                        <w:t>し</w:t>
                      </w:r>
                      <w:r w:rsidR="00DD1AF8" w:rsidRPr="00DD1AF8">
                        <w:rPr>
                          <w:rFonts w:hint="eastAsia"/>
                          <w:color w:val="EE0000"/>
                          <w:sz w:val="20"/>
                        </w:rPr>
                        <w:t>てください</w:t>
                      </w:r>
                      <w:r w:rsidR="00DD1AF8">
                        <w:rPr>
                          <w:rFonts w:hint="eastAsia"/>
                          <w:color w:val="EE0000"/>
                          <w:sz w:val="20"/>
                        </w:rPr>
                        <w:t>。</w:t>
                      </w:r>
                    </w:p>
                  </w:txbxContent>
                </v:textbox>
                <w10:wrap anchorx="margin"/>
              </v:roundrect>
            </w:pict>
          </mc:Fallback>
        </mc:AlternateContent>
      </w:r>
      <w:r w:rsidR="00854A45" w:rsidRPr="00993E7F">
        <w:rPr>
          <w:szCs w:val="24"/>
        </w:rPr>
        <w:t>契約に係る指名停止等に関する申立書</w:t>
      </w:r>
    </w:p>
    <w:p w14:paraId="6206F0DB" w14:textId="14FF10FB" w:rsidR="00C74C4F" w:rsidRPr="00C74C4F" w:rsidRDefault="00E802DE" w:rsidP="004D0418">
      <w:pPr>
        <w:spacing w:line="366" w:lineRule="exact"/>
        <w:ind w:rightChars="300" w:right="680"/>
      </w:pPr>
      <w:r>
        <w:rPr>
          <w:noProof/>
          <w:spacing w:val="-1"/>
        </w:rPr>
        <mc:AlternateContent>
          <mc:Choice Requires="wps">
            <w:drawing>
              <wp:anchor distT="0" distB="0" distL="114300" distR="114300" simplePos="0" relativeHeight="251676672" behindDoc="0" locked="0" layoutInCell="1" allowOverlap="1" wp14:anchorId="6F756FDE" wp14:editId="378D83AD">
                <wp:simplePos x="0" y="0"/>
                <wp:positionH relativeFrom="column">
                  <wp:posOffset>5243195</wp:posOffset>
                </wp:positionH>
                <wp:positionV relativeFrom="paragraph">
                  <wp:posOffset>196850</wp:posOffset>
                </wp:positionV>
                <wp:extent cx="45719" cy="171450"/>
                <wp:effectExtent l="38100" t="0" r="50165" b="57150"/>
                <wp:wrapNone/>
                <wp:docPr id="230335968" name="直線矢印コネクタ 1"/>
                <wp:cNvGraphicFramePr/>
                <a:graphic xmlns:a="http://schemas.openxmlformats.org/drawingml/2006/main">
                  <a:graphicData uri="http://schemas.microsoft.com/office/word/2010/wordprocessingShape">
                    <wps:wsp>
                      <wps:cNvCnPr/>
                      <wps:spPr>
                        <a:xfrm>
                          <a:off x="0" y="0"/>
                          <a:ext cx="45719" cy="171450"/>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3800F4" id="_x0000_t32" coordsize="21600,21600" o:spt="32" o:oned="t" path="m,l21600,21600e" filled="f">
                <v:path arrowok="t" fillok="f" o:connecttype="none"/>
                <o:lock v:ext="edit" shapetype="t"/>
              </v:shapetype>
              <v:shape id="直線矢印コネクタ 1" o:spid="_x0000_s1026" type="#_x0000_t32" style="position:absolute;margin-left:412.85pt;margin-top:15.5pt;width:3.6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" strokecolor="#e00" strokeweight=".5pt">
                <v:stroke endarrow="block" joinstyle="miter"/>
              </v:shape>
            </w:pict>
          </mc:Fallback>
        </mc:AlternateContent>
      </w:r>
      <w:r w:rsidR="00DD1AF8">
        <w:rPr>
          <w:rFonts w:hint="eastAsia"/>
          <w:bCs/>
          <w:noProof/>
        </w:rPr>
        <mc:AlternateContent>
          <mc:Choice Requires="wps">
            <w:drawing>
              <wp:anchor distT="0" distB="0" distL="114300" distR="114300" simplePos="0" relativeHeight="251663360" behindDoc="0" locked="0" layoutInCell="1" allowOverlap="1" wp14:anchorId="3C8610EA" wp14:editId="621217D0">
                <wp:simplePos x="0" y="0"/>
                <wp:positionH relativeFrom="margin">
                  <wp:posOffset>-252730</wp:posOffset>
                </wp:positionH>
                <wp:positionV relativeFrom="paragraph">
                  <wp:posOffset>107950</wp:posOffset>
                </wp:positionV>
                <wp:extent cx="2105025" cy="546100"/>
                <wp:effectExtent l="0" t="0" r="28575" b="25400"/>
                <wp:wrapNone/>
                <wp:docPr id="2035738258" name="角丸四角形 2"/>
                <wp:cNvGraphicFramePr/>
                <a:graphic xmlns:a="http://schemas.openxmlformats.org/drawingml/2006/main">
                  <a:graphicData uri="http://schemas.microsoft.com/office/word/2010/wordprocessingShape">
                    <wps:wsp>
                      <wps:cNvSpPr/>
                      <wps:spPr>
                        <a:xfrm>
                          <a:off x="0" y="0"/>
                          <a:ext cx="2105025" cy="546100"/>
                        </a:xfrm>
                        <a:prstGeom prst="round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FF5DEA3" w14:textId="2FA3D6B7" w:rsidR="00DD1AF8" w:rsidRPr="00DD1AF8" w:rsidRDefault="00DD1AF8" w:rsidP="00DD1AF8">
                            <w:pPr>
                              <w:jc w:val="left"/>
                              <w:rPr>
                                <w:color w:val="EE0000"/>
                                <w:sz w:val="20"/>
                              </w:rPr>
                            </w:pPr>
                            <w:r w:rsidRPr="00DD1AF8">
                              <w:rPr>
                                <w:rFonts w:hint="eastAsia"/>
                                <w:color w:val="EE0000"/>
                                <w:sz w:val="20"/>
                              </w:rPr>
                              <w:t>本事業実施事業者名</w:t>
                            </w:r>
                            <w:r>
                              <w:rPr>
                                <w:rFonts w:hint="eastAsia"/>
                                <w:color w:val="EE0000"/>
                                <w:sz w:val="20"/>
                              </w:rPr>
                              <w:t>（貴社）</w:t>
                            </w:r>
                            <w:r w:rsidRPr="00DD1AF8">
                              <w:rPr>
                                <w:rFonts w:hint="eastAsia"/>
                                <w:color w:val="EE0000"/>
                                <w:sz w:val="20"/>
                              </w:rPr>
                              <w:t>、代表者名を記載してください。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610EA" id="_x0000_s1028" style="position:absolute;left:0;text-align:left;margin-left:-19.9pt;margin-top:8.5pt;width:165.75pt;height: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" fillcolor="white [3201]" strokecolor="red" strokeweight="1pt">
                <v:stroke joinstyle="miter"/>
                <v:textbox>
                  <w:txbxContent>
                    <w:p w14:paraId="1FF5DEA3" w14:textId="2FA3D6B7" w:rsidR="00DD1AF8" w:rsidRPr="00DD1AF8" w:rsidRDefault="00DD1AF8" w:rsidP="00DD1AF8">
                      <w:pPr>
                        <w:jc w:val="left"/>
                        <w:rPr>
                          <w:rFonts w:hint="eastAsia"/>
                          <w:color w:val="EE0000"/>
                          <w:sz w:val="20"/>
                        </w:rPr>
                      </w:pPr>
                      <w:r w:rsidRPr="00DD1AF8">
                        <w:rPr>
                          <w:rFonts w:hint="eastAsia"/>
                          <w:color w:val="EE0000"/>
                          <w:sz w:val="20"/>
                        </w:rPr>
                        <w:t>本事業実施事業者名</w:t>
                      </w:r>
                      <w:r>
                        <w:rPr>
                          <w:rFonts w:hint="eastAsia"/>
                          <w:color w:val="EE0000"/>
                          <w:sz w:val="20"/>
                        </w:rPr>
                        <w:t>（貴社）</w:t>
                      </w:r>
                      <w:r w:rsidRPr="00DD1AF8">
                        <w:rPr>
                          <w:rFonts w:hint="eastAsia"/>
                          <w:color w:val="EE0000"/>
                          <w:sz w:val="20"/>
                        </w:rPr>
                        <w:t>、代表者名を記載してください。</w:t>
                      </w:r>
                    </w:p>
                  </w:txbxContent>
                </v:textbox>
                <w10:wrap anchorx="margin"/>
              </v:roundrect>
            </w:pict>
          </mc:Fallback>
        </mc:AlternateContent>
      </w:r>
    </w:p>
    <w:p w14:paraId="0B50A8DF" w14:textId="26A416D0" w:rsidR="00C74C4F" w:rsidRPr="00993E7F" w:rsidRDefault="00C74C4F" w:rsidP="00C74C4F">
      <w:pPr>
        <w:spacing w:line="280" w:lineRule="exact"/>
        <w:jc w:val="right"/>
        <w:rPr>
          <w:szCs w:val="24"/>
        </w:rPr>
      </w:pPr>
    </w:p>
    <w:p w14:paraId="306B3BD8" w14:textId="29007D91" w:rsidR="00C74C4F" w:rsidRPr="00993E7F" w:rsidRDefault="00D87C4A" w:rsidP="00C74C4F">
      <w:pPr>
        <w:spacing w:line="280" w:lineRule="exact"/>
        <w:jc w:val="right"/>
        <w:rPr>
          <w:szCs w:val="24"/>
        </w:rPr>
      </w:pPr>
      <w:r w:rsidRPr="00D87C4A">
        <w:rPr>
          <w:rFonts w:hint="eastAsia"/>
          <w:color w:val="4472C4" w:themeColor="accent1"/>
          <w:szCs w:val="24"/>
        </w:rPr>
        <w:t>令和７</w:t>
      </w:r>
      <w:r w:rsidR="00C74C4F" w:rsidRPr="00D87C4A">
        <w:rPr>
          <w:color w:val="4472C4" w:themeColor="accent1"/>
          <w:szCs w:val="24"/>
        </w:rPr>
        <w:t>年</w:t>
      </w:r>
      <w:r>
        <w:rPr>
          <w:rFonts w:hint="eastAsia"/>
          <w:color w:val="4472C4" w:themeColor="accent1"/>
          <w:szCs w:val="24"/>
        </w:rPr>
        <w:t>○</w:t>
      </w:r>
      <w:r w:rsidR="00C74C4F" w:rsidRPr="00D87C4A">
        <w:rPr>
          <w:color w:val="4472C4" w:themeColor="accent1"/>
          <w:szCs w:val="24"/>
        </w:rPr>
        <w:t>月</w:t>
      </w:r>
      <w:r>
        <w:rPr>
          <w:rFonts w:hint="eastAsia"/>
          <w:color w:val="4472C4" w:themeColor="accent1"/>
          <w:szCs w:val="24"/>
        </w:rPr>
        <w:t>○</w:t>
      </w:r>
      <w:r w:rsidR="00C74C4F" w:rsidRPr="00D87C4A">
        <w:rPr>
          <w:color w:val="4472C4" w:themeColor="accent1"/>
          <w:szCs w:val="24"/>
        </w:rPr>
        <w:t>日</w:t>
      </w:r>
    </w:p>
    <w:p w14:paraId="07E45D62" w14:textId="1FA5FFD3" w:rsidR="00854A45" w:rsidRPr="00993E7F" w:rsidRDefault="00E802DE" w:rsidP="00854A45">
      <w:r>
        <w:rPr>
          <w:noProof/>
          <w:spacing w:val="-1"/>
        </w:rPr>
        <mc:AlternateContent>
          <mc:Choice Requires="wps">
            <w:drawing>
              <wp:anchor distT="0" distB="0" distL="114300" distR="114300" simplePos="0" relativeHeight="251674624" behindDoc="0" locked="0" layoutInCell="1" allowOverlap="1" wp14:anchorId="121514C5" wp14:editId="7386A349">
                <wp:simplePos x="0" y="0"/>
                <wp:positionH relativeFrom="column">
                  <wp:posOffset>814070</wp:posOffset>
                </wp:positionH>
                <wp:positionV relativeFrom="paragraph">
                  <wp:posOffset>56515</wp:posOffset>
                </wp:positionV>
                <wp:extent cx="45719" cy="171450"/>
                <wp:effectExtent l="38100" t="0" r="50165" b="57150"/>
                <wp:wrapNone/>
                <wp:docPr id="1488164633" name="直線矢印コネクタ 1"/>
                <wp:cNvGraphicFramePr/>
                <a:graphic xmlns:a="http://schemas.openxmlformats.org/drawingml/2006/main">
                  <a:graphicData uri="http://schemas.microsoft.com/office/word/2010/wordprocessingShape">
                    <wps:wsp>
                      <wps:cNvCnPr/>
                      <wps:spPr>
                        <a:xfrm>
                          <a:off x="0" y="0"/>
                          <a:ext cx="45719" cy="171450"/>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04398" id="直線矢印コネクタ 1" o:spid="_x0000_s1026" type="#_x0000_t32" style="position:absolute;margin-left:64.1pt;margin-top:4.45pt;width:3.6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" strokecolor="#e00" strokeweight=".5pt">
                <v:stroke endarrow="block" joinstyle="miter"/>
              </v:shape>
            </w:pict>
          </mc:Fallback>
        </mc:AlternateContent>
      </w:r>
      <w:r>
        <w:rPr>
          <w:rFonts w:hint="eastAsia"/>
          <w:bCs/>
          <w:noProof/>
        </w:rPr>
        <mc:AlternateContent>
          <mc:Choice Requires="wps">
            <w:drawing>
              <wp:anchor distT="0" distB="0" distL="114300" distR="114300" simplePos="0" relativeHeight="251665408" behindDoc="0" locked="0" layoutInCell="1" allowOverlap="1" wp14:anchorId="4FDA6477" wp14:editId="5B990CA8">
                <wp:simplePos x="0" y="0"/>
                <wp:positionH relativeFrom="margin">
                  <wp:posOffset>3242945</wp:posOffset>
                </wp:positionH>
                <wp:positionV relativeFrom="paragraph">
                  <wp:posOffset>170815</wp:posOffset>
                </wp:positionV>
                <wp:extent cx="2781300" cy="546100"/>
                <wp:effectExtent l="0" t="0" r="19050" b="25400"/>
                <wp:wrapNone/>
                <wp:docPr id="2053878058" name="角丸四角形 2"/>
                <wp:cNvGraphicFramePr/>
                <a:graphic xmlns:a="http://schemas.openxmlformats.org/drawingml/2006/main">
                  <a:graphicData uri="http://schemas.microsoft.com/office/word/2010/wordprocessingShape">
                    <wps:wsp>
                      <wps:cNvSpPr/>
                      <wps:spPr>
                        <a:xfrm>
                          <a:off x="0" y="0"/>
                          <a:ext cx="2781300" cy="546100"/>
                        </a:xfrm>
                        <a:prstGeom prst="round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591FF7B" w14:textId="740C75D8" w:rsidR="00DD1AF8" w:rsidRPr="00DD1AF8" w:rsidRDefault="00DD1AF8" w:rsidP="00DD1AF8">
                            <w:pPr>
                              <w:jc w:val="left"/>
                              <w:rPr>
                                <w:color w:val="EE0000"/>
                                <w:sz w:val="20"/>
                              </w:rPr>
                            </w:pPr>
                            <w:r w:rsidRPr="00DD1AF8">
                              <w:rPr>
                                <w:rFonts w:hint="eastAsia"/>
                                <w:color w:val="EE0000"/>
                                <w:sz w:val="20"/>
                              </w:rPr>
                              <w:t>契約を行う施工会社、設備メーカー等</w:t>
                            </w:r>
                            <w:r w:rsidR="008E4C9D">
                              <w:rPr>
                                <w:rFonts w:hint="eastAsia"/>
                                <w:color w:val="EE0000"/>
                                <w:sz w:val="20"/>
                              </w:rPr>
                              <w:t>(個人含む)</w:t>
                            </w:r>
                            <w:r w:rsidRPr="00DD1AF8">
                              <w:rPr>
                                <w:rFonts w:hint="eastAsia"/>
                                <w:color w:val="EE0000"/>
                                <w:sz w:val="20"/>
                              </w:rPr>
                              <w:t>の署名をもらってください。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6477" id="_x0000_s1029" style="position:absolute;left:0;text-align:left;margin-left:255.35pt;margin-top:13.45pt;width:219pt;height: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" fillcolor="white [3201]" strokecolor="red" strokeweight="1pt">
                <v:stroke joinstyle="miter"/>
                <v:textbox>
                  <w:txbxContent>
                    <w:p w14:paraId="7591FF7B" w14:textId="740C75D8" w:rsidR="00DD1AF8" w:rsidRPr="00DD1AF8" w:rsidRDefault="00DD1AF8" w:rsidP="00DD1AF8">
                      <w:pPr>
                        <w:jc w:val="left"/>
                        <w:rPr>
                          <w:color w:val="EE0000"/>
                          <w:sz w:val="20"/>
                        </w:rPr>
                      </w:pPr>
                      <w:r w:rsidRPr="00DD1AF8">
                        <w:rPr>
                          <w:rFonts w:hint="eastAsia"/>
                          <w:color w:val="EE0000"/>
                          <w:sz w:val="20"/>
                        </w:rPr>
                        <w:t>契約を行う施工会社、設備メーカー等</w:t>
                      </w:r>
                      <w:r w:rsidR="008E4C9D">
                        <w:rPr>
                          <w:rFonts w:hint="eastAsia"/>
                          <w:color w:val="EE0000"/>
                          <w:sz w:val="20"/>
                        </w:rPr>
                        <w:t>(個人含む)</w:t>
                      </w:r>
                      <w:r w:rsidRPr="00DD1AF8">
                        <w:rPr>
                          <w:rFonts w:hint="eastAsia"/>
                          <w:color w:val="EE0000"/>
                          <w:sz w:val="20"/>
                        </w:rPr>
                        <w:t>の署名をもらってください。</w:t>
                      </w:r>
                    </w:p>
                  </w:txbxContent>
                </v:textbox>
                <w10:wrap anchorx="margin"/>
              </v:roundrect>
            </w:pict>
          </mc:Fallback>
        </mc:AlternateContent>
      </w:r>
    </w:p>
    <w:p w14:paraId="2D10D41F" w14:textId="638D8B29" w:rsidR="00D87C4A" w:rsidRPr="00D87C4A" w:rsidRDefault="00D87C4A" w:rsidP="00854A45">
      <w:pPr>
        <w:spacing w:line="366" w:lineRule="exact"/>
        <w:rPr>
          <w:color w:val="4472C4" w:themeColor="accent1"/>
          <w:spacing w:val="-1"/>
        </w:rPr>
      </w:pPr>
      <w:r w:rsidRPr="00D87C4A">
        <w:rPr>
          <w:rFonts w:hint="eastAsia"/>
          <w:color w:val="4472C4" w:themeColor="accent1"/>
          <w:spacing w:val="-1"/>
        </w:rPr>
        <w:t>株式会社◯△□</w:t>
      </w:r>
    </w:p>
    <w:p w14:paraId="5EDF2602" w14:textId="51F353F9" w:rsidR="00854A45" w:rsidRPr="00993E7F" w:rsidRDefault="00D87C4A" w:rsidP="00854A45">
      <w:pPr>
        <w:spacing w:line="366" w:lineRule="exact"/>
      </w:pPr>
      <w:r w:rsidRPr="00D87C4A">
        <w:rPr>
          <w:rFonts w:hint="eastAsia"/>
          <w:color w:val="4472C4" w:themeColor="accent1"/>
          <w:spacing w:val="-1"/>
        </w:rPr>
        <w:t>代表取締役社長</w:t>
      </w:r>
      <w:r w:rsidRPr="00D87C4A">
        <w:rPr>
          <w:color w:val="4472C4" w:themeColor="accent1"/>
          <w:spacing w:val="-1"/>
        </w:rPr>
        <w:t xml:space="preserve"> </w:t>
      </w:r>
      <w:r w:rsidRPr="00D87C4A">
        <w:rPr>
          <w:rFonts w:hint="eastAsia"/>
          <w:color w:val="4472C4" w:themeColor="accent1"/>
          <w:spacing w:val="-1"/>
        </w:rPr>
        <w:t>●●●●</w:t>
      </w:r>
      <w:r w:rsidRPr="00D87C4A">
        <w:rPr>
          <w:rFonts w:hint="eastAsia"/>
          <w:spacing w:val="-1"/>
        </w:rPr>
        <w:t>殿</w:t>
      </w:r>
      <w:r w:rsidR="00854A45" w:rsidRPr="00993E7F">
        <w:t xml:space="preserve">　</w:t>
      </w:r>
    </w:p>
    <w:p w14:paraId="043965DC" w14:textId="3C2160E3" w:rsidR="004D0418" w:rsidRPr="00993E7F" w:rsidRDefault="00E802DE" w:rsidP="004D0418">
      <w:pPr>
        <w:wordWrap/>
      </w:pPr>
      <w:r>
        <w:rPr>
          <w:noProof/>
          <w:spacing w:val="-1"/>
        </w:rPr>
        <mc:AlternateContent>
          <mc:Choice Requires="wps">
            <w:drawing>
              <wp:anchor distT="0" distB="0" distL="114300" distR="114300" simplePos="0" relativeHeight="251678720" behindDoc="0" locked="0" layoutInCell="1" allowOverlap="1" wp14:anchorId="7F11A7EE" wp14:editId="1610EB20">
                <wp:simplePos x="0" y="0"/>
                <wp:positionH relativeFrom="column">
                  <wp:posOffset>4519295</wp:posOffset>
                </wp:positionH>
                <wp:positionV relativeFrom="paragraph">
                  <wp:posOffset>37465</wp:posOffset>
                </wp:positionV>
                <wp:extent cx="114300" cy="171450"/>
                <wp:effectExtent l="38100" t="0" r="19050" b="57150"/>
                <wp:wrapNone/>
                <wp:docPr id="939576511" name="直線矢印コネクタ 1"/>
                <wp:cNvGraphicFramePr/>
                <a:graphic xmlns:a="http://schemas.openxmlformats.org/drawingml/2006/main">
                  <a:graphicData uri="http://schemas.microsoft.com/office/word/2010/wordprocessingShape">
                    <wps:wsp>
                      <wps:cNvCnPr/>
                      <wps:spPr>
                        <a:xfrm flipH="1">
                          <a:off x="0" y="0"/>
                          <a:ext cx="114300" cy="171450"/>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42393" id="直線矢印コネクタ 1" o:spid="_x0000_s1026" type="#_x0000_t32" style="position:absolute;margin-left:355.85pt;margin-top:2.95pt;width:9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" strokecolor="#e00" strokeweight=".5pt">
                <v:stroke endarrow="block" joinstyle="miter"/>
              </v:shape>
            </w:pict>
          </mc:Fallback>
        </mc:AlternateContent>
      </w:r>
      <w:r w:rsidR="00DD1AF8">
        <w:rPr>
          <w:rFonts w:hint="eastAsia"/>
          <w:bCs/>
          <w:noProof/>
        </w:rPr>
        <mc:AlternateContent>
          <mc:Choice Requires="wps">
            <w:drawing>
              <wp:anchor distT="0" distB="0" distL="114300" distR="114300" simplePos="0" relativeHeight="251667456" behindDoc="0" locked="0" layoutInCell="1" allowOverlap="1" wp14:anchorId="5D60B18C" wp14:editId="40C97EF2">
                <wp:simplePos x="0" y="0"/>
                <wp:positionH relativeFrom="margin">
                  <wp:posOffset>-319405</wp:posOffset>
                </wp:positionH>
                <wp:positionV relativeFrom="paragraph">
                  <wp:posOffset>151765</wp:posOffset>
                </wp:positionV>
                <wp:extent cx="2581275" cy="828675"/>
                <wp:effectExtent l="0" t="0" r="28575" b="28575"/>
                <wp:wrapNone/>
                <wp:docPr id="903447821" name="角丸四角形 2"/>
                <wp:cNvGraphicFramePr/>
                <a:graphic xmlns:a="http://schemas.openxmlformats.org/drawingml/2006/main">
                  <a:graphicData uri="http://schemas.microsoft.com/office/word/2010/wordprocessingShape">
                    <wps:wsp>
                      <wps:cNvSpPr/>
                      <wps:spPr>
                        <a:xfrm>
                          <a:off x="0" y="0"/>
                          <a:ext cx="2581275" cy="828675"/>
                        </a:xfrm>
                        <a:prstGeom prst="round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1384018" w14:textId="69FDB579" w:rsidR="00DD1AF8" w:rsidRPr="00DD1AF8" w:rsidRDefault="00DD1AF8" w:rsidP="00DD1AF8">
                            <w:pPr>
                              <w:jc w:val="left"/>
                              <w:rPr>
                                <w:color w:val="EE0000"/>
                                <w:sz w:val="20"/>
                              </w:rPr>
                            </w:pPr>
                            <w:r w:rsidRPr="00DD1AF8">
                              <w:rPr>
                                <w:rFonts w:hint="eastAsia"/>
                                <w:color w:val="EE0000"/>
                                <w:sz w:val="20"/>
                              </w:rPr>
                              <w:t>「工事請負」、「物品・役務」のいずれかを記載ください。どちらも該当する場合は、両方記載し</w:t>
                            </w:r>
                            <w:r>
                              <w:rPr>
                                <w:rFonts w:hint="eastAsia"/>
                                <w:color w:val="EE0000"/>
                                <w:sz w:val="20"/>
                              </w:rPr>
                              <w:t>てください。</w:t>
                            </w:r>
                          </w:p>
                          <w:p w14:paraId="21987C58" w14:textId="75FFB88D" w:rsidR="00DD1AF8" w:rsidRPr="009A6E6B" w:rsidRDefault="00DD1AF8" w:rsidP="00DD1AF8">
                            <w:pPr>
                              <w:jc w:val="left"/>
                              <w:rPr>
                                <w:color w:val="EE0000"/>
                                <w:sz w:val="22"/>
                                <w:szCs w:val="22"/>
                              </w:rPr>
                            </w:pPr>
                            <w:r w:rsidRPr="00DD1AF8">
                              <w:rPr>
                                <w:rFonts w:hint="eastAsia"/>
                                <w:color w:val="EE0000"/>
                                <w:sz w:val="22"/>
                                <w:szCs w:val="22"/>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0B18C" id="_x0000_s1030" style="position:absolute;left:0;text-align:left;margin-left:-25.15pt;margin-top:11.95pt;width:203.25pt;height:6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" fillcolor="white [3201]" strokecolor="red" strokeweight="1pt">
                <v:stroke joinstyle="miter"/>
                <v:textbox>
                  <w:txbxContent>
                    <w:p w14:paraId="51384018" w14:textId="69FDB579" w:rsidR="00DD1AF8" w:rsidRPr="00DD1AF8" w:rsidRDefault="00DD1AF8" w:rsidP="00DD1AF8">
                      <w:pPr>
                        <w:jc w:val="left"/>
                        <w:rPr>
                          <w:color w:val="EE0000"/>
                          <w:sz w:val="20"/>
                        </w:rPr>
                      </w:pPr>
                      <w:r w:rsidRPr="00DD1AF8">
                        <w:rPr>
                          <w:rFonts w:hint="eastAsia"/>
                          <w:color w:val="EE0000"/>
                          <w:sz w:val="20"/>
                        </w:rPr>
                        <w:t>「工事請負」、「物品・役務」のいずれかを記載ください。どちらも該当する場合は、両方記載し</w:t>
                      </w:r>
                      <w:r>
                        <w:rPr>
                          <w:rFonts w:hint="eastAsia"/>
                          <w:color w:val="EE0000"/>
                          <w:sz w:val="20"/>
                        </w:rPr>
                        <w:t>てください。</w:t>
                      </w:r>
                    </w:p>
                    <w:p w14:paraId="21987C58" w14:textId="75FFB88D" w:rsidR="00DD1AF8" w:rsidRPr="009A6E6B" w:rsidRDefault="00DD1AF8" w:rsidP="00DD1AF8">
                      <w:pPr>
                        <w:jc w:val="left"/>
                        <w:rPr>
                          <w:rFonts w:hint="eastAsia"/>
                          <w:color w:val="EE0000"/>
                          <w:sz w:val="22"/>
                          <w:szCs w:val="22"/>
                        </w:rPr>
                      </w:pPr>
                      <w:r w:rsidRPr="00DD1AF8">
                        <w:rPr>
                          <w:rFonts w:hint="eastAsia"/>
                          <w:color w:val="EE0000"/>
                          <w:sz w:val="22"/>
                          <w:szCs w:val="22"/>
                        </w:rPr>
                        <w:t>てください。</w:t>
                      </w:r>
                    </w:p>
                  </w:txbxContent>
                </v:textbox>
                <w10:wrap anchorx="margin"/>
              </v:roundrect>
            </w:pict>
          </mc:Fallback>
        </mc:AlternateContent>
      </w:r>
    </w:p>
    <w:p w14:paraId="290569F6" w14:textId="294E4E5F" w:rsidR="004D0418" w:rsidRPr="00993E7F" w:rsidRDefault="004D0418" w:rsidP="004D0418">
      <w:pPr>
        <w:wordWrap/>
      </w:pPr>
      <w:r w:rsidRPr="00993E7F">
        <w:rPr>
          <w:spacing w:val="-1"/>
        </w:rPr>
        <w:t xml:space="preserve">                                 </w:t>
      </w:r>
      <w:r w:rsidRPr="00993E7F">
        <w:t xml:space="preserve">　所</w:t>
      </w:r>
      <w:r>
        <w:t xml:space="preserve"> </w:t>
      </w:r>
      <w:r w:rsidRPr="00993E7F">
        <w:rPr>
          <w:spacing w:val="-1"/>
        </w:rPr>
        <w:t xml:space="preserve"> </w:t>
      </w:r>
      <w:r w:rsidRPr="00993E7F">
        <w:t>在</w:t>
      </w:r>
      <w:r>
        <w:t xml:space="preserve"> </w:t>
      </w:r>
      <w:r w:rsidRPr="00993E7F">
        <w:rPr>
          <w:spacing w:val="-1"/>
        </w:rPr>
        <w:t xml:space="preserve"> </w:t>
      </w:r>
      <w:r w:rsidRPr="00993E7F">
        <w:t>地</w:t>
      </w:r>
      <w:r w:rsidR="00D87C4A">
        <w:rPr>
          <w:rFonts w:hint="eastAsia"/>
        </w:rPr>
        <w:t xml:space="preserve">　</w:t>
      </w:r>
      <w:r w:rsidR="00D87C4A" w:rsidRPr="00DD1AF8">
        <w:rPr>
          <w:rFonts w:hint="eastAsia"/>
          <w:color w:val="4472C4" w:themeColor="accent1"/>
        </w:rPr>
        <w:t>東京都〇〇区△△１丁目</w:t>
      </w:r>
      <w:r w:rsidR="00DD1AF8">
        <w:rPr>
          <w:rFonts w:hint="eastAsia"/>
          <w:color w:val="4472C4" w:themeColor="accent1"/>
        </w:rPr>
        <w:t>２</w:t>
      </w:r>
      <w:r w:rsidR="00D87C4A" w:rsidRPr="00DD1AF8">
        <w:rPr>
          <w:rFonts w:hint="eastAsia"/>
          <w:color w:val="4472C4" w:themeColor="accent1"/>
        </w:rPr>
        <w:t>番</w:t>
      </w:r>
      <w:r w:rsidR="00DD1AF8">
        <w:rPr>
          <w:rFonts w:hint="eastAsia"/>
          <w:color w:val="4472C4" w:themeColor="accent1"/>
        </w:rPr>
        <w:t>３</w:t>
      </w:r>
      <w:r w:rsidR="00D87C4A" w:rsidRPr="00DD1AF8">
        <w:rPr>
          <w:rFonts w:hint="eastAsia"/>
          <w:color w:val="4472C4" w:themeColor="accent1"/>
        </w:rPr>
        <w:t>号</w:t>
      </w:r>
    </w:p>
    <w:p w14:paraId="4FBECF51" w14:textId="3D169E64" w:rsidR="004D0418" w:rsidRPr="00993E7F" w:rsidRDefault="004D0418" w:rsidP="004D0418">
      <w:pPr>
        <w:wordWrap/>
      </w:pPr>
      <w:r w:rsidRPr="00993E7F">
        <w:rPr>
          <w:spacing w:val="-1"/>
        </w:rPr>
        <w:t xml:space="preserve">                                   </w:t>
      </w:r>
      <w:r w:rsidRPr="00993E7F">
        <w:t>団</w:t>
      </w:r>
      <w:r>
        <w:t xml:space="preserve"> </w:t>
      </w:r>
      <w:r w:rsidRPr="00993E7F">
        <w:rPr>
          <w:spacing w:val="-1"/>
        </w:rPr>
        <w:t xml:space="preserve"> </w:t>
      </w:r>
      <w:r w:rsidRPr="00993E7F">
        <w:t>体</w:t>
      </w:r>
      <w:r>
        <w:t xml:space="preserve"> </w:t>
      </w:r>
      <w:r w:rsidRPr="00993E7F">
        <w:rPr>
          <w:spacing w:val="-1"/>
        </w:rPr>
        <w:t xml:space="preserve"> </w:t>
      </w:r>
      <w:r w:rsidRPr="00993E7F">
        <w:t>名</w:t>
      </w:r>
      <w:r w:rsidR="00D87C4A">
        <w:rPr>
          <w:rFonts w:hint="eastAsia"/>
        </w:rPr>
        <w:t xml:space="preserve">　</w:t>
      </w:r>
      <w:r w:rsidR="00D87C4A" w:rsidRPr="00DD1AF8">
        <w:rPr>
          <w:rFonts w:hint="eastAsia"/>
          <w:color w:val="4472C4" w:themeColor="accent1"/>
        </w:rPr>
        <w:t>株式会社□□</w:t>
      </w:r>
      <w:r w:rsidR="00FA3686">
        <w:rPr>
          <w:rFonts w:hint="eastAsia"/>
          <w:color w:val="4472C4" w:themeColor="accent1"/>
        </w:rPr>
        <w:t>マシナリー</w:t>
      </w:r>
    </w:p>
    <w:p w14:paraId="6624452B" w14:textId="622A95D1" w:rsidR="004D0418" w:rsidRPr="00993E7F" w:rsidRDefault="00DD1AF8" w:rsidP="004D0418">
      <w:pPr>
        <w:wordWrap/>
      </w:pPr>
      <w:r>
        <w:rPr>
          <w:noProof/>
          <w:spacing w:val="-1"/>
        </w:rPr>
        <mc:AlternateContent>
          <mc:Choice Requires="wps">
            <w:drawing>
              <wp:anchor distT="0" distB="0" distL="114300" distR="114300" simplePos="0" relativeHeight="251668480" behindDoc="0" locked="0" layoutInCell="1" allowOverlap="1" wp14:anchorId="2F48FFEA" wp14:editId="2FA56C5A">
                <wp:simplePos x="0" y="0"/>
                <wp:positionH relativeFrom="column">
                  <wp:posOffset>2261870</wp:posOffset>
                </wp:positionH>
                <wp:positionV relativeFrom="paragraph">
                  <wp:posOffset>136525</wp:posOffset>
                </wp:positionV>
                <wp:extent cx="1828800" cy="523875"/>
                <wp:effectExtent l="0" t="0" r="95250" b="66675"/>
                <wp:wrapNone/>
                <wp:docPr id="1945719186" name="直線矢印コネクタ 1"/>
                <wp:cNvGraphicFramePr/>
                <a:graphic xmlns:a="http://schemas.openxmlformats.org/drawingml/2006/main">
                  <a:graphicData uri="http://schemas.microsoft.com/office/word/2010/wordprocessingShape">
                    <wps:wsp>
                      <wps:cNvCnPr/>
                      <wps:spPr>
                        <a:xfrm>
                          <a:off x="0" y="0"/>
                          <a:ext cx="1828800" cy="523875"/>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4EEA77" id="直線矢印コネクタ 1" o:spid="_x0000_s1026" type="#_x0000_t32" style="position:absolute;margin-left:178.1pt;margin-top:10.75pt;width:2in;height:4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" strokecolor="#e00" strokeweight=".5pt">
                <v:stroke endarrow="block" joinstyle="miter"/>
              </v:shape>
            </w:pict>
          </mc:Fallback>
        </mc:AlternateContent>
      </w:r>
      <w:r w:rsidR="004D0418" w:rsidRPr="00993E7F">
        <w:rPr>
          <w:spacing w:val="-1"/>
        </w:rPr>
        <w:t xml:space="preserve">                                   </w:t>
      </w:r>
      <w:r w:rsidR="004D0418" w:rsidRPr="00993E7F">
        <w:t>代表者氏名</w:t>
      </w:r>
      <w:r w:rsidR="004D0418" w:rsidRPr="00993E7F">
        <w:rPr>
          <w:spacing w:val="-1"/>
        </w:rPr>
        <w:t xml:space="preserve">  </w:t>
      </w:r>
      <w:r>
        <w:rPr>
          <w:color w:val="4472C4"/>
        </w:rPr>
        <w:t xml:space="preserve">社長　</w:t>
      </w:r>
      <w:r>
        <w:rPr>
          <w:rFonts w:hint="eastAsia"/>
          <w:color w:val="4472C4"/>
        </w:rPr>
        <w:t>■■■■■</w:t>
      </w:r>
    </w:p>
    <w:p w14:paraId="187E6E4C" w14:textId="16C263FF" w:rsidR="004D0418" w:rsidRPr="00993E7F" w:rsidRDefault="00DD1AF8" w:rsidP="004D0418">
      <w:pPr>
        <w:wordWrap/>
      </w:pPr>
      <w:r>
        <w:rPr>
          <w:noProof/>
          <w:spacing w:val="-1"/>
        </w:rPr>
        <mc:AlternateContent>
          <mc:Choice Requires="wps">
            <w:drawing>
              <wp:anchor distT="0" distB="0" distL="114300" distR="114300" simplePos="0" relativeHeight="251670528" behindDoc="0" locked="0" layoutInCell="1" allowOverlap="1" wp14:anchorId="05AE8CED" wp14:editId="068B8E6F">
                <wp:simplePos x="0" y="0"/>
                <wp:positionH relativeFrom="column">
                  <wp:posOffset>1604645</wp:posOffset>
                </wp:positionH>
                <wp:positionV relativeFrom="paragraph">
                  <wp:posOffset>134620</wp:posOffset>
                </wp:positionV>
                <wp:extent cx="419100" cy="85725"/>
                <wp:effectExtent l="0" t="0" r="57150" b="85725"/>
                <wp:wrapNone/>
                <wp:docPr id="1873995963" name="直線矢印コネクタ 1"/>
                <wp:cNvGraphicFramePr/>
                <a:graphic xmlns:a="http://schemas.openxmlformats.org/drawingml/2006/main">
                  <a:graphicData uri="http://schemas.microsoft.com/office/word/2010/wordprocessingShape">
                    <wps:wsp>
                      <wps:cNvCnPr/>
                      <wps:spPr>
                        <a:xfrm>
                          <a:off x="0" y="0"/>
                          <a:ext cx="419100" cy="85725"/>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B67F9" id="直線矢印コネクタ 1" o:spid="_x0000_s1026" type="#_x0000_t32" style="position:absolute;margin-left:126.35pt;margin-top:10.6pt;width:33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" strokecolor="#e00" strokeweight=".5pt">
                <v:stroke endarrow="block" joinstyle="miter"/>
              </v:shape>
            </w:pict>
          </mc:Fallback>
        </mc:AlternateContent>
      </w:r>
    </w:p>
    <w:p w14:paraId="16883395" w14:textId="51903154" w:rsidR="00854A45" w:rsidRPr="00993E7F" w:rsidRDefault="00854A45" w:rsidP="00854A45">
      <w:pPr>
        <w:spacing w:line="366" w:lineRule="exact"/>
        <w:ind w:firstLineChars="100" w:firstLine="227"/>
      </w:pPr>
      <w:r w:rsidRPr="00993E7F">
        <w:t>当社は、貴殿発注の</w:t>
      </w:r>
      <w:r w:rsidR="00DD1AF8" w:rsidRPr="00DD1AF8">
        <w:rPr>
          <w:color w:val="4472C4" w:themeColor="accent1"/>
          <w:szCs w:val="21"/>
        </w:rPr>
        <w:t>「工事請負」、「物品・役務」</w:t>
      </w:r>
      <w:r w:rsidRPr="00993E7F">
        <w:t>契約の競争参加又は申込みに当たって、当該契約の履行地域について、現在、農林水産省の機関から</w:t>
      </w:r>
      <w:r w:rsidR="00DD1AF8" w:rsidRPr="00DD1AF8">
        <w:rPr>
          <w:color w:val="4472C4" w:themeColor="accent1"/>
          <w:szCs w:val="21"/>
        </w:rPr>
        <w:t>「工事請負」、「物品・役務」</w:t>
      </w:r>
      <w:r w:rsidRPr="00993E7F">
        <w:t>契約に係る指名停止の措置等を受けていないことを申し立て</w:t>
      </w:r>
      <w:r>
        <w:t>る</w:t>
      </w:r>
      <w:r w:rsidRPr="00993E7F">
        <w:t>。</w:t>
      </w:r>
    </w:p>
    <w:p w14:paraId="022F907B" w14:textId="77777777" w:rsidR="00854A45" w:rsidRPr="00993E7F" w:rsidRDefault="00854A45" w:rsidP="00854A45">
      <w:pPr>
        <w:spacing w:line="366" w:lineRule="exact"/>
        <w:ind w:firstLine="213"/>
      </w:pPr>
      <w:r w:rsidRPr="00993E7F">
        <w:t>また、この申立てが虚偽であることにより当方が不利益を被ることとなっても、異議は一切申し立て</w:t>
      </w:r>
      <w:r>
        <w:t>しない</w:t>
      </w:r>
      <w:r w:rsidRPr="00993E7F">
        <w:t>。</w:t>
      </w:r>
    </w:p>
    <w:p w14:paraId="75C67EBF" w14:textId="77777777" w:rsidR="00854A45" w:rsidRPr="00993E7F" w:rsidRDefault="00854A45" w:rsidP="00854A45">
      <w:pPr>
        <w:ind w:firstLine="213"/>
      </w:pPr>
    </w:p>
    <w:p w14:paraId="5AF94AD7" w14:textId="77777777" w:rsidR="00854A45" w:rsidRPr="00993E7F" w:rsidRDefault="00854A45" w:rsidP="00854A45">
      <w:pPr>
        <w:ind w:firstLine="213"/>
      </w:pPr>
    </w:p>
    <w:p w14:paraId="28B908C7" w14:textId="2EB46772" w:rsidR="00854A45" w:rsidRPr="00993E7F" w:rsidRDefault="00854A45" w:rsidP="00854A45">
      <w:pPr>
        <w:rPr>
          <w:szCs w:val="21"/>
        </w:rPr>
      </w:pPr>
      <w:r w:rsidRPr="00993E7F">
        <w:rPr>
          <w:szCs w:val="21"/>
        </w:rPr>
        <w:t xml:space="preserve">（注１）　</w:t>
      </w:r>
      <w:r w:rsidR="00601B7F">
        <w:rPr>
          <w:rFonts w:hint="eastAsia"/>
          <w:szCs w:val="21"/>
        </w:rPr>
        <w:t>○○</w:t>
      </w:r>
      <w:r w:rsidRPr="00993E7F">
        <w:rPr>
          <w:szCs w:val="21"/>
        </w:rPr>
        <w:t>には、「工事請負」、「物品・役務」のいずれかを記載すること。</w:t>
      </w:r>
    </w:p>
    <w:p w14:paraId="5D9278A2" w14:textId="77777777" w:rsidR="00854A45" w:rsidRPr="00993E7F" w:rsidRDefault="00854A45" w:rsidP="00854A45">
      <w:pPr>
        <w:ind w:left="907" w:hangingChars="400" w:hanging="907"/>
        <w:rPr>
          <w:szCs w:val="21"/>
        </w:rPr>
      </w:pPr>
      <w:r w:rsidRPr="00993E7F">
        <w:rPr>
          <w:szCs w:val="21"/>
        </w:rPr>
        <w:t>（注２）　この申立書において、農林水産省の機関とは、本省内局及び外局、施設等機関、地方支分部局並びに農林水産技術会議事務局筑波産学連携支援センターをいう。</w:t>
      </w:r>
    </w:p>
    <w:p w14:paraId="572ABD7C" w14:textId="77777777" w:rsidR="00854A45" w:rsidRPr="00993E7F" w:rsidRDefault="00854A45" w:rsidP="00854A45">
      <w:pPr>
        <w:ind w:leftChars="405" w:left="918" w:firstLineChars="94" w:firstLine="213"/>
        <w:rPr>
          <w:szCs w:val="21"/>
        </w:rPr>
      </w:pPr>
      <w:r w:rsidRPr="00993E7F">
        <w:rPr>
          <w:szCs w:val="21"/>
        </w:rPr>
        <w:t>ただし、北海道にあっては国土交通省北海道開発局、沖縄県にあっては内閣府沖縄総合事務局を含む。</w:t>
      </w:r>
    </w:p>
    <w:p w14:paraId="1DB427B3" w14:textId="753EA6F8" w:rsidR="00854A45" w:rsidRPr="00993E7F" w:rsidRDefault="00854A45" w:rsidP="00854A45">
      <w:pPr>
        <w:ind w:left="907" w:hangingChars="400" w:hanging="907"/>
        <w:rPr>
          <w:szCs w:val="21"/>
        </w:rPr>
      </w:pPr>
      <w:r w:rsidRPr="00993E7F">
        <w:rPr>
          <w:szCs w:val="21"/>
        </w:rPr>
        <w:t>（注３）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6CB09560" w14:textId="7F985ED1" w:rsidR="00601B7F" w:rsidRDefault="00DD1AF8" w:rsidP="00613DDA">
      <w:pPr>
        <w:ind w:leftChars="405" w:left="918" w:firstLineChars="94" w:firstLine="213"/>
        <w:rPr>
          <w:szCs w:val="21"/>
        </w:rPr>
      </w:pPr>
      <w:r>
        <w:rPr>
          <w:rFonts w:hint="eastAsia"/>
          <w:bCs/>
          <w:noProof/>
        </w:rPr>
        <mc:AlternateContent>
          <mc:Choice Requires="wps">
            <w:drawing>
              <wp:anchor distT="0" distB="0" distL="114300" distR="114300" simplePos="0" relativeHeight="251672576" behindDoc="0" locked="0" layoutInCell="1" allowOverlap="1" wp14:anchorId="5CEEA73D" wp14:editId="7AB5BE34">
                <wp:simplePos x="0" y="0"/>
                <wp:positionH relativeFrom="margin">
                  <wp:posOffset>204470</wp:posOffset>
                </wp:positionH>
                <wp:positionV relativeFrom="paragraph">
                  <wp:posOffset>549910</wp:posOffset>
                </wp:positionV>
                <wp:extent cx="5429250" cy="2076450"/>
                <wp:effectExtent l="0" t="0" r="19050" b="19050"/>
                <wp:wrapNone/>
                <wp:docPr id="897255740" name="角丸四角形 2"/>
                <wp:cNvGraphicFramePr/>
                <a:graphic xmlns:a="http://schemas.openxmlformats.org/drawingml/2006/main">
                  <a:graphicData uri="http://schemas.microsoft.com/office/word/2010/wordprocessingShape">
                    <wps:wsp>
                      <wps:cNvSpPr/>
                      <wps:spPr>
                        <a:xfrm>
                          <a:off x="0" y="0"/>
                          <a:ext cx="5429250" cy="2076450"/>
                        </a:xfrm>
                        <a:prstGeom prst="roundRect">
                          <a:avLst>
                            <a:gd name="adj" fmla="val 1318"/>
                          </a:avLst>
                        </a:prstGeom>
                        <a:solidFill>
                          <a:schemeClr val="accent4">
                            <a:lumMod val="20000"/>
                            <a:lumOff val="80000"/>
                          </a:schemeClr>
                        </a:solidFill>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458512C" w14:textId="77777777"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【重要】</w:t>
                            </w:r>
                          </w:p>
                          <w:p w14:paraId="52E1970C" w14:textId="662F3F44"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この様式は、</w:t>
                            </w:r>
                            <w:r w:rsidRPr="00DD1AF8">
                              <w:rPr>
                                <w:rFonts w:ascii="Meiryo UI" w:eastAsia="Meiryo UI" w:hAnsi="Meiryo UI"/>
                                <w:color w:val="000000" w:themeColor="text1"/>
                                <w:sz w:val="18"/>
                                <w:szCs w:val="18"/>
                              </w:rPr>
                              <w:t xml:space="preserve"> </w:t>
                            </w:r>
                            <w:r w:rsidRPr="00DD1AF8">
                              <w:rPr>
                                <w:rFonts w:ascii="Meiryo UI" w:eastAsia="Meiryo UI" w:hAnsi="Meiryo UI" w:hint="eastAsia"/>
                                <w:color w:val="000000" w:themeColor="text1"/>
                                <w:sz w:val="18"/>
                                <w:szCs w:val="18"/>
                              </w:rPr>
                              <w:t>発注を予定している施工会社や設備メーカー</w:t>
                            </w:r>
                            <w:r w:rsidR="00FA3686">
                              <w:rPr>
                                <w:rFonts w:ascii="Meiryo UI" w:eastAsia="Meiryo UI" w:hAnsi="Meiryo UI" w:hint="eastAsia"/>
                                <w:color w:val="000000" w:themeColor="text1"/>
                                <w:sz w:val="18"/>
                                <w:szCs w:val="18"/>
                              </w:rPr>
                              <w:t>等（個人含む）</w:t>
                            </w:r>
                            <w:r w:rsidRPr="00DD1AF8">
                              <w:rPr>
                                <w:rFonts w:ascii="Meiryo UI" w:eastAsia="Meiryo UI" w:hAnsi="Meiryo UI" w:hint="eastAsia"/>
                                <w:color w:val="000000" w:themeColor="text1"/>
                                <w:sz w:val="18"/>
                                <w:szCs w:val="18"/>
                              </w:rPr>
                              <w:t>が、農林水産省の関係機関から、</w:t>
                            </w:r>
                            <w:r w:rsidRPr="00DD1AF8">
                              <w:rPr>
                                <w:rFonts w:ascii="Meiryo UI" w:eastAsia="Meiryo UI" w:hAnsi="Meiryo UI"/>
                                <w:color w:val="000000" w:themeColor="text1"/>
                                <w:sz w:val="18"/>
                                <w:szCs w:val="18"/>
                              </w:rPr>
                              <w:t xml:space="preserve"> </w:t>
                            </w:r>
                            <w:r w:rsidRPr="00DD1AF8">
                              <w:rPr>
                                <w:rFonts w:ascii="Meiryo UI" w:eastAsia="Meiryo UI" w:hAnsi="Meiryo UI" w:hint="eastAsia"/>
                                <w:color w:val="000000" w:themeColor="text1"/>
                                <w:sz w:val="18"/>
                                <w:szCs w:val="18"/>
                              </w:rPr>
                              <w:t>取引停止措置を受けていないことを証明する書類です。</w:t>
                            </w:r>
                          </w:p>
                          <w:p w14:paraId="58AA96EC" w14:textId="4344E990"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取引停止措置を受けている業者に発注をすると、補助金の対象とな</w:t>
                            </w:r>
                            <w:r w:rsidR="00FA3686">
                              <w:rPr>
                                <w:rFonts w:ascii="Meiryo UI" w:eastAsia="Meiryo UI" w:hAnsi="Meiryo UI" w:hint="eastAsia"/>
                                <w:color w:val="000000" w:themeColor="text1"/>
                                <w:sz w:val="18"/>
                                <w:szCs w:val="18"/>
                              </w:rPr>
                              <w:t>りません。</w:t>
                            </w:r>
                          </w:p>
                          <w:p w14:paraId="7FFCE8B5" w14:textId="0A56EE9E" w:rsid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※ただし、インターネットでの物品購入など申立書を受領出来ない場合は、その旨を記載した資料（様式自由）を事業者にて</w:t>
                            </w:r>
                            <w:r w:rsidRPr="00E802DE">
                              <w:rPr>
                                <w:rFonts w:ascii="Meiryo UI" w:eastAsia="Meiryo UI" w:hAnsi="Meiryo UI" w:hint="eastAsia"/>
                                <w:color w:val="000000" w:themeColor="text1"/>
                                <w:sz w:val="18"/>
                                <w:szCs w:val="18"/>
                              </w:rPr>
                              <w:t>作成、提出ください。</w:t>
                            </w:r>
                          </w:p>
                          <w:p w14:paraId="4743A232" w14:textId="52FF87A1" w:rsidR="00EC57EC" w:rsidRDefault="00EC57EC" w:rsidP="00DD1AF8">
                            <w:pPr>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【参考】</w:t>
                            </w:r>
                          </w:p>
                          <w:p w14:paraId="39277F5E" w14:textId="33CC3A72" w:rsidR="00EC57EC" w:rsidRPr="00EC57EC" w:rsidRDefault="00EC57EC" w:rsidP="00EC57EC">
                            <w:pPr>
                              <w:jc w:val="left"/>
                              <w:rPr>
                                <w:rFonts w:ascii="Meiryo UI" w:eastAsia="Meiryo UI" w:hAnsi="Meiryo UI"/>
                                <w:color w:val="000000" w:themeColor="text1"/>
                                <w:sz w:val="18"/>
                                <w:szCs w:val="18"/>
                              </w:rPr>
                            </w:pPr>
                            <w:r w:rsidRPr="00EC57EC">
                              <w:rPr>
                                <w:rFonts w:ascii="Meiryo UI" w:eastAsia="Meiryo UI" w:hAnsi="Meiryo UI" w:hint="eastAsia"/>
                                <w:color w:val="000000" w:themeColor="text1"/>
                                <w:sz w:val="18"/>
                                <w:szCs w:val="18"/>
                              </w:rPr>
                              <w:t>「工事請負」</w:t>
                            </w:r>
                            <w:r>
                              <w:rPr>
                                <w:rFonts w:ascii="Meiryo UI" w:eastAsia="Meiryo UI" w:hAnsi="Meiryo UI" w:hint="eastAsia"/>
                                <w:color w:val="000000" w:themeColor="text1"/>
                                <w:sz w:val="18"/>
                                <w:szCs w:val="18"/>
                              </w:rPr>
                              <w:t>：</w:t>
                            </w:r>
                            <w:r w:rsidRPr="00EC57EC">
                              <w:rPr>
                                <w:rFonts w:ascii="Meiryo UI" w:eastAsia="Meiryo UI" w:hAnsi="Meiryo UI" w:hint="eastAsia"/>
                                <w:color w:val="000000" w:themeColor="text1"/>
                                <w:sz w:val="18"/>
                                <w:szCs w:val="18"/>
                              </w:rPr>
                              <w:t>土木・建築工事など、建設工事に関する契約を指します。</w:t>
                            </w:r>
                          </w:p>
                          <w:p w14:paraId="7F1B573E" w14:textId="016F0730" w:rsidR="00EC57EC" w:rsidRPr="00E802DE" w:rsidRDefault="00EC57EC" w:rsidP="00EC57EC">
                            <w:pPr>
                              <w:jc w:val="left"/>
                              <w:rPr>
                                <w:rFonts w:ascii="Meiryo UI" w:eastAsia="Meiryo UI" w:hAnsi="Meiryo UI"/>
                                <w:color w:val="000000" w:themeColor="text1"/>
                                <w:sz w:val="18"/>
                                <w:szCs w:val="18"/>
                              </w:rPr>
                            </w:pPr>
                            <w:r w:rsidRPr="00EC57EC">
                              <w:rPr>
                                <w:rFonts w:ascii="Meiryo UI" w:eastAsia="Meiryo UI" w:hAnsi="Meiryo UI" w:hint="eastAsia"/>
                                <w:color w:val="000000" w:themeColor="text1"/>
                                <w:sz w:val="18"/>
                                <w:szCs w:val="18"/>
                              </w:rPr>
                              <w:t>「物品</w:t>
                            </w:r>
                            <w:r>
                              <w:rPr>
                                <w:rFonts w:ascii="Meiryo UI" w:eastAsia="Meiryo UI" w:hAnsi="Meiryo UI" w:hint="eastAsia"/>
                                <w:color w:val="000000" w:themeColor="text1"/>
                                <w:sz w:val="18"/>
                                <w:szCs w:val="18"/>
                              </w:rPr>
                              <w:t>・</w:t>
                            </w:r>
                            <w:r w:rsidRPr="00EC57EC">
                              <w:rPr>
                                <w:rFonts w:ascii="Meiryo UI" w:eastAsia="Meiryo UI" w:hAnsi="Meiryo UI" w:hint="eastAsia"/>
                                <w:color w:val="000000" w:themeColor="text1"/>
                                <w:sz w:val="18"/>
                                <w:szCs w:val="18"/>
                              </w:rPr>
                              <w:t>役務」</w:t>
                            </w:r>
                            <w:r>
                              <w:rPr>
                                <w:rFonts w:ascii="Meiryo UI" w:eastAsia="Meiryo UI" w:hAnsi="Meiryo UI" w:hint="eastAsia"/>
                                <w:color w:val="000000" w:themeColor="text1"/>
                                <w:sz w:val="18"/>
                                <w:szCs w:val="18"/>
                              </w:rPr>
                              <w:t>：物品</w:t>
                            </w:r>
                            <w:r w:rsidRPr="00EC57EC">
                              <w:rPr>
                                <w:rFonts w:ascii="Meiryo UI" w:eastAsia="Meiryo UI" w:hAnsi="Meiryo UI" w:hint="eastAsia"/>
                                <w:color w:val="000000" w:themeColor="text1"/>
                                <w:sz w:val="18"/>
                                <w:szCs w:val="18"/>
                              </w:rPr>
                              <w:t>の購入、</w:t>
                            </w:r>
                            <w:r>
                              <w:rPr>
                                <w:rFonts w:ascii="Meiryo UI" w:eastAsia="Meiryo UI" w:hAnsi="Meiryo UI" w:hint="eastAsia"/>
                                <w:color w:val="000000" w:themeColor="text1"/>
                                <w:sz w:val="18"/>
                                <w:szCs w:val="18"/>
                              </w:rPr>
                              <w:t>サービスの提供、</w:t>
                            </w:r>
                            <w:r w:rsidRPr="00EC57EC">
                              <w:rPr>
                                <w:rFonts w:ascii="Meiryo UI" w:eastAsia="Meiryo UI" w:hAnsi="Meiryo UI" w:hint="eastAsia"/>
                                <w:color w:val="000000" w:themeColor="text1"/>
                                <w:sz w:val="18"/>
                                <w:szCs w:val="18"/>
                              </w:rPr>
                              <w:t>業務委託、コンサルティングなど、工事以外の契約を指します。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EA73D" id="_x0000_s1031" style="position:absolute;left:0;text-align:left;margin-left:16.1pt;margin-top:43.3pt;width:427.5pt;height:16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" fillcolor="#fff2cc [663]" strokecolor="red">
                <v:stroke joinstyle="miter"/>
                <v:textbox>
                  <w:txbxContent>
                    <w:p w14:paraId="7458512C" w14:textId="77777777"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【重要】</w:t>
                      </w:r>
                    </w:p>
                    <w:p w14:paraId="52E1970C" w14:textId="662F3F44"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この様式は、</w:t>
                      </w:r>
                      <w:r w:rsidRPr="00DD1AF8">
                        <w:rPr>
                          <w:rFonts w:ascii="Meiryo UI" w:eastAsia="Meiryo UI" w:hAnsi="Meiryo UI"/>
                          <w:color w:val="000000" w:themeColor="text1"/>
                          <w:sz w:val="18"/>
                          <w:szCs w:val="18"/>
                        </w:rPr>
                        <w:t xml:space="preserve"> </w:t>
                      </w:r>
                      <w:r w:rsidRPr="00DD1AF8">
                        <w:rPr>
                          <w:rFonts w:ascii="Meiryo UI" w:eastAsia="Meiryo UI" w:hAnsi="Meiryo UI" w:hint="eastAsia"/>
                          <w:color w:val="000000" w:themeColor="text1"/>
                          <w:sz w:val="18"/>
                          <w:szCs w:val="18"/>
                        </w:rPr>
                        <w:t>発注を予定している施工会社や設備メーカー</w:t>
                      </w:r>
                      <w:r w:rsidR="00FA3686">
                        <w:rPr>
                          <w:rFonts w:ascii="Meiryo UI" w:eastAsia="Meiryo UI" w:hAnsi="Meiryo UI" w:hint="eastAsia"/>
                          <w:color w:val="000000" w:themeColor="text1"/>
                          <w:sz w:val="18"/>
                          <w:szCs w:val="18"/>
                        </w:rPr>
                        <w:t>等（個人含む）</w:t>
                      </w:r>
                      <w:r w:rsidRPr="00DD1AF8">
                        <w:rPr>
                          <w:rFonts w:ascii="Meiryo UI" w:eastAsia="Meiryo UI" w:hAnsi="Meiryo UI" w:hint="eastAsia"/>
                          <w:color w:val="000000" w:themeColor="text1"/>
                          <w:sz w:val="18"/>
                          <w:szCs w:val="18"/>
                        </w:rPr>
                        <w:t>が、農林水産省の関係機関から、</w:t>
                      </w:r>
                      <w:r w:rsidRPr="00DD1AF8">
                        <w:rPr>
                          <w:rFonts w:ascii="Meiryo UI" w:eastAsia="Meiryo UI" w:hAnsi="Meiryo UI"/>
                          <w:color w:val="000000" w:themeColor="text1"/>
                          <w:sz w:val="18"/>
                          <w:szCs w:val="18"/>
                        </w:rPr>
                        <w:t xml:space="preserve"> </w:t>
                      </w:r>
                      <w:r w:rsidRPr="00DD1AF8">
                        <w:rPr>
                          <w:rFonts w:ascii="Meiryo UI" w:eastAsia="Meiryo UI" w:hAnsi="Meiryo UI" w:hint="eastAsia"/>
                          <w:color w:val="000000" w:themeColor="text1"/>
                          <w:sz w:val="18"/>
                          <w:szCs w:val="18"/>
                        </w:rPr>
                        <w:t>取引停止措置を受けていないことを証明する書類です。</w:t>
                      </w:r>
                    </w:p>
                    <w:p w14:paraId="58AA96EC" w14:textId="4344E990" w:rsidR="00DD1AF8" w:rsidRP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取引停止措置を受けている業者に発注をすると、補助金の対象とな</w:t>
                      </w:r>
                      <w:r w:rsidR="00FA3686">
                        <w:rPr>
                          <w:rFonts w:ascii="Meiryo UI" w:eastAsia="Meiryo UI" w:hAnsi="Meiryo UI" w:hint="eastAsia"/>
                          <w:color w:val="000000" w:themeColor="text1"/>
                          <w:sz w:val="18"/>
                          <w:szCs w:val="18"/>
                        </w:rPr>
                        <w:t>りません。</w:t>
                      </w:r>
                    </w:p>
                    <w:p w14:paraId="7FFCE8B5" w14:textId="0A56EE9E" w:rsidR="00DD1AF8" w:rsidRDefault="00DD1AF8" w:rsidP="00DD1AF8">
                      <w:pPr>
                        <w:jc w:val="left"/>
                        <w:rPr>
                          <w:rFonts w:ascii="Meiryo UI" w:eastAsia="Meiryo UI" w:hAnsi="Meiryo UI"/>
                          <w:color w:val="000000" w:themeColor="text1"/>
                          <w:sz w:val="18"/>
                          <w:szCs w:val="18"/>
                        </w:rPr>
                      </w:pPr>
                      <w:r w:rsidRPr="00DD1AF8">
                        <w:rPr>
                          <w:rFonts w:ascii="Meiryo UI" w:eastAsia="Meiryo UI" w:hAnsi="Meiryo UI" w:hint="eastAsia"/>
                          <w:color w:val="000000" w:themeColor="text1"/>
                          <w:sz w:val="18"/>
                          <w:szCs w:val="18"/>
                        </w:rPr>
                        <w:t>※ただし、インターネットでの物品購入など申立書を受領出来ない場合は、その旨を記載した資料（様式自由）を事業者にて</w:t>
                      </w:r>
                      <w:r w:rsidRPr="00E802DE">
                        <w:rPr>
                          <w:rFonts w:ascii="Meiryo UI" w:eastAsia="Meiryo UI" w:hAnsi="Meiryo UI" w:hint="eastAsia"/>
                          <w:color w:val="000000" w:themeColor="text1"/>
                          <w:sz w:val="18"/>
                          <w:szCs w:val="18"/>
                        </w:rPr>
                        <w:t>作成、提出ください。</w:t>
                      </w:r>
                    </w:p>
                    <w:p w14:paraId="4743A232" w14:textId="52FF87A1" w:rsidR="00EC57EC" w:rsidRDefault="00EC57EC" w:rsidP="00DD1AF8">
                      <w:pPr>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【参考】</w:t>
                      </w:r>
                    </w:p>
                    <w:p w14:paraId="39277F5E" w14:textId="33CC3A72" w:rsidR="00EC57EC" w:rsidRPr="00EC57EC" w:rsidRDefault="00EC57EC" w:rsidP="00EC57EC">
                      <w:pPr>
                        <w:jc w:val="left"/>
                        <w:rPr>
                          <w:rFonts w:ascii="Meiryo UI" w:eastAsia="Meiryo UI" w:hAnsi="Meiryo UI"/>
                          <w:color w:val="000000" w:themeColor="text1"/>
                          <w:sz w:val="18"/>
                          <w:szCs w:val="18"/>
                        </w:rPr>
                      </w:pPr>
                      <w:r w:rsidRPr="00EC57EC">
                        <w:rPr>
                          <w:rFonts w:ascii="Meiryo UI" w:eastAsia="Meiryo UI" w:hAnsi="Meiryo UI" w:hint="eastAsia"/>
                          <w:color w:val="000000" w:themeColor="text1"/>
                          <w:sz w:val="18"/>
                          <w:szCs w:val="18"/>
                        </w:rPr>
                        <w:t>「工事請負」</w:t>
                      </w:r>
                      <w:r>
                        <w:rPr>
                          <w:rFonts w:ascii="Meiryo UI" w:eastAsia="Meiryo UI" w:hAnsi="Meiryo UI" w:hint="eastAsia"/>
                          <w:color w:val="000000" w:themeColor="text1"/>
                          <w:sz w:val="18"/>
                          <w:szCs w:val="18"/>
                        </w:rPr>
                        <w:t>：</w:t>
                      </w:r>
                      <w:r w:rsidRPr="00EC57EC">
                        <w:rPr>
                          <w:rFonts w:ascii="Meiryo UI" w:eastAsia="Meiryo UI" w:hAnsi="Meiryo UI" w:hint="eastAsia"/>
                          <w:color w:val="000000" w:themeColor="text1"/>
                          <w:sz w:val="18"/>
                          <w:szCs w:val="18"/>
                        </w:rPr>
                        <w:t>土木・建築工事など、建設工事に関する契約を指します。</w:t>
                      </w:r>
                    </w:p>
                    <w:p w14:paraId="7F1B573E" w14:textId="016F0730" w:rsidR="00EC57EC" w:rsidRPr="00E802DE" w:rsidRDefault="00EC57EC" w:rsidP="00EC57EC">
                      <w:pPr>
                        <w:jc w:val="left"/>
                        <w:rPr>
                          <w:rFonts w:ascii="Meiryo UI" w:eastAsia="Meiryo UI" w:hAnsi="Meiryo UI"/>
                          <w:color w:val="000000" w:themeColor="text1"/>
                          <w:sz w:val="18"/>
                          <w:szCs w:val="18"/>
                        </w:rPr>
                      </w:pPr>
                      <w:r w:rsidRPr="00EC57EC">
                        <w:rPr>
                          <w:rFonts w:ascii="Meiryo UI" w:eastAsia="Meiryo UI" w:hAnsi="Meiryo UI" w:hint="eastAsia"/>
                          <w:color w:val="000000" w:themeColor="text1"/>
                          <w:sz w:val="18"/>
                          <w:szCs w:val="18"/>
                        </w:rPr>
                        <w:t>「物品</w:t>
                      </w:r>
                      <w:r>
                        <w:rPr>
                          <w:rFonts w:ascii="Meiryo UI" w:eastAsia="Meiryo UI" w:hAnsi="Meiryo UI" w:hint="eastAsia"/>
                          <w:color w:val="000000" w:themeColor="text1"/>
                          <w:sz w:val="18"/>
                          <w:szCs w:val="18"/>
                        </w:rPr>
                        <w:t>・</w:t>
                      </w:r>
                      <w:r w:rsidRPr="00EC57EC">
                        <w:rPr>
                          <w:rFonts w:ascii="Meiryo UI" w:eastAsia="Meiryo UI" w:hAnsi="Meiryo UI" w:hint="eastAsia"/>
                          <w:color w:val="000000" w:themeColor="text1"/>
                          <w:sz w:val="18"/>
                          <w:szCs w:val="18"/>
                        </w:rPr>
                        <w:t>役務」</w:t>
                      </w:r>
                      <w:r>
                        <w:rPr>
                          <w:rFonts w:ascii="Meiryo UI" w:eastAsia="Meiryo UI" w:hAnsi="Meiryo UI" w:hint="eastAsia"/>
                          <w:color w:val="000000" w:themeColor="text1"/>
                          <w:sz w:val="18"/>
                          <w:szCs w:val="18"/>
                        </w:rPr>
                        <w:t>：物品</w:t>
                      </w:r>
                      <w:r w:rsidRPr="00EC57EC">
                        <w:rPr>
                          <w:rFonts w:ascii="Meiryo UI" w:eastAsia="Meiryo UI" w:hAnsi="Meiryo UI" w:hint="eastAsia"/>
                          <w:color w:val="000000" w:themeColor="text1"/>
                          <w:sz w:val="18"/>
                          <w:szCs w:val="18"/>
                        </w:rPr>
                        <w:t>の購入、</w:t>
                      </w:r>
                      <w:r>
                        <w:rPr>
                          <w:rFonts w:ascii="Meiryo UI" w:eastAsia="Meiryo UI" w:hAnsi="Meiryo UI" w:hint="eastAsia"/>
                          <w:color w:val="000000" w:themeColor="text1"/>
                          <w:sz w:val="18"/>
                          <w:szCs w:val="18"/>
                        </w:rPr>
                        <w:t>サービスの提供、</w:t>
                      </w:r>
                      <w:r w:rsidRPr="00EC57EC">
                        <w:rPr>
                          <w:rFonts w:ascii="Meiryo UI" w:eastAsia="Meiryo UI" w:hAnsi="Meiryo UI" w:hint="eastAsia"/>
                          <w:color w:val="000000" w:themeColor="text1"/>
                          <w:sz w:val="18"/>
                          <w:szCs w:val="18"/>
                        </w:rPr>
                        <w:t>業務委託、コンサルティングなど、工事以外の契約を指します。</w:t>
                      </w:r>
                    </w:p>
                  </w:txbxContent>
                </v:textbox>
                <w10:wrap anchorx="margin"/>
              </v:roundrect>
            </w:pict>
          </mc:Fallback>
        </mc:AlternateContent>
      </w:r>
      <w:r w:rsidR="00854A45" w:rsidRPr="00993E7F">
        <w:rPr>
          <w:szCs w:val="21"/>
        </w:rPr>
        <w:t>なお、当該命令を受けた日から、他者が受けた指名停止の期間を考慮した妥当な期間を経過した場合は、この限りでない。</w:t>
      </w:r>
    </w:p>
    <w:sectPr w:rsidR="00601B7F" w:rsidSect="0065640E">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4D6A" w14:textId="77777777" w:rsidR="00254EAB" w:rsidRDefault="00254EAB">
      <w:r>
        <w:separator/>
      </w:r>
    </w:p>
  </w:endnote>
  <w:endnote w:type="continuationSeparator" w:id="0">
    <w:p w14:paraId="33A32C7B" w14:textId="77777777" w:rsidR="00254EAB" w:rsidRDefault="0025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6314" w14:textId="77777777" w:rsidR="00254EAB" w:rsidRDefault="00254EAB">
      <w:r>
        <w:separator/>
      </w:r>
    </w:p>
  </w:footnote>
  <w:footnote w:type="continuationSeparator" w:id="0">
    <w:p w14:paraId="0F307BF8" w14:textId="77777777" w:rsidR="00254EAB" w:rsidRDefault="0025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416232">
    <w:abstractNumId w:val="9"/>
  </w:num>
  <w:num w:numId="2" w16cid:durableId="359941165">
    <w:abstractNumId w:val="11"/>
  </w:num>
  <w:num w:numId="3" w16cid:durableId="1036782607">
    <w:abstractNumId w:val="2"/>
  </w:num>
  <w:num w:numId="4" w16cid:durableId="1013462130">
    <w:abstractNumId w:val="21"/>
  </w:num>
  <w:num w:numId="5" w16cid:durableId="380591831">
    <w:abstractNumId w:val="0"/>
  </w:num>
  <w:num w:numId="6" w16cid:durableId="1464737227">
    <w:abstractNumId w:val="17"/>
  </w:num>
  <w:num w:numId="7" w16cid:durableId="1831672376">
    <w:abstractNumId w:val="6"/>
  </w:num>
  <w:num w:numId="8" w16cid:durableId="1586642677">
    <w:abstractNumId w:val="13"/>
  </w:num>
  <w:num w:numId="9" w16cid:durableId="7874751">
    <w:abstractNumId w:val="12"/>
  </w:num>
  <w:num w:numId="10" w16cid:durableId="133328730">
    <w:abstractNumId w:val="23"/>
  </w:num>
  <w:num w:numId="11" w16cid:durableId="842670053">
    <w:abstractNumId w:val="10"/>
  </w:num>
  <w:num w:numId="12" w16cid:durableId="519851570">
    <w:abstractNumId w:val="16"/>
  </w:num>
  <w:num w:numId="13" w16cid:durableId="1500467640">
    <w:abstractNumId w:val="3"/>
  </w:num>
  <w:num w:numId="14" w16cid:durableId="1989555521">
    <w:abstractNumId w:val="7"/>
  </w:num>
  <w:num w:numId="15" w16cid:durableId="850414286">
    <w:abstractNumId w:val="1"/>
  </w:num>
  <w:num w:numId="16" w16cid:durableId="1052729645">
    <w:abstractNumId w:val="24"/>
  </w:num>
  <w:num w:numId="17" w16cid:durableId="974409394">
    <w:abstractNumId w:val="8"/>
  </w:num>
  <w:num w:numId="18" w16cid:durableId="1011757041">
    <w:abstractNumId w:val="27"/>
  </w:num>
  <w:num w:numId="19" w16cid:durableId="2051807761">
    <w:abstractNumId w:val="4"/>
  </w:num>
  <w:num w:numId="20" w16cid:durableId="1458179145">
    <w:abstractNumId w:val="22"/>
  </w:num>
  <w:num w:numId="21" w16cid:durableId="1015838144">
    <w:abstractNumId w:val="19"/>
  </w:num>
  <w:num w:numId="22" w16cid:durableId="1967464874">
    <w:abstractNumId w:val="18"/>
  </w:num>
  <w:num w:numId="23" w16cid:durableId="460995731">
    <w:abstractNumId w:val="15"/>
  </w:num>
  <w:num w:numId="24" w16cid:durableId="1602378709">
    <w:abstractNumId w:val="25"/>
  </w:num>
  <w:num w:numId="25" w16cid:durableId="227232150">
    <w:abstractNumId w:val="20"/>
  </w:num>
  <w:num w:numId="26" w16cid:durableId="1198618752">
    <w:abstractNumId w:val="5"/>
  </w:num>
  <w:num w:numId="27" w16cid:durableId="670646794">
    <w:abstractNumId w:val="26"/>
  </w:num>
  <w:num w:numId="28" w16cid:durableId="764348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41E4"/>
    <w:rsid w:val="00254EA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349A"/>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2FC7"/>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16B3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41E1"/>
    <w:rsid w:val="005D5681"/>
    <w:rsid w:val="005F023E"/>
    <w:rsid w:val="005F1202"/>
    <w:rsid w:val="005F260C"/>
    <w:rsid w:val="00600E88"/>
    <w:rsid w:val="00601B7F"/>
    <w:rsid w:val="006023A6"/>
    <w:rsid w:val="0060388B"/>
    <w:rsid w:val="00611A58"/>
    <w:rsid w:val="00611D26"/>
    <w:rsid w:val="00613388"/>
    <w:rsid w:val="00613DDA"/>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1682"/>
    <w:rsid w:val="007979E4"/>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963F3"/>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4C9D"/>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3E3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1C02"/>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2CEC"/>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87C4A"/>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1AF8"/>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2DE"/>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57EC"/>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2936"/>
    <w:rsid w:val="00F83ACD"/>
    <w:rsid w:val="00F83F5A"/>
    <w:rsid w:val="00F864EA"/>
    <w:rsid w:val="00F90EF2"/>
    <w:rsid w:val="00F924AC"/>
    <w:rsid w:val="00F94573"/>
    <w:rsid w:val="00F95068"/>
    <w:rsid w:val="00F96124"/>
    <w:rsid w:val="00F96D2E"/>
    <w:rsid w:val="00F97500"/>
    <w:rsid w:val="00FA1439"/>
    <w:rsid w:val="00FA1586"/>
    <w:rsid w:val="00FA2780"/>
    <w:rsid w:val="00FA3686"/>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760E-27F4-49EC-85D7-DCD8D73FB8B2}">
  <ds:schemaRefs>
    <ds:schemaRef ds:uri="http://schemas.microsoft.com/sharepoint/v3/contenttype/forms"/>
  </ds:schemaRefs>
</ds:datastoreItem>
</file>

<file path=customXml/itemProps2.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customXml/itemProps3.xml><?xml version="1.0" encoding="utf-8"?>
<ds:datastoreItem xmlns:ds="http://schemas.openxmlformats.org/officeDocument/2006/customXml" ds:itemID="{0C48D1EE-F50C-468B-8CDA-A5A8290D3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EF345-7632-4E06-9366-2FAC8EAA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2025-07-07T00:17:00Z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